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053" w:rsidRPr="002821A7" w:rsidRDefault="008A7053" w:rsidP="002120F8">
      <w:pPr>
        <w:spacing w:line="360" w:lineRule="auto"/>
        <w:jc w:val="center"/>
        <w:rPr>
          <w:rFonts w:hint="eastAsia"/>
          <w:b/>
        </w:rPr>
      </w:pPr>
      <w:r w:rsidRPr="002821A7">
        <w:rPr>
          <w:rFonts w:hint="eastAsia"/>
          <w:b/>
        </w:rPr>
        <w:t>第五章　领导素质与群体结构</w:t>
      </w:r>
    </w:p>
    <w:p w:rsidR="008A7053" w:rsidRPr="007A2C8E" w:rsidRDefault="007F2753" w:rsidP="002120F8">
      <w:pPr>
        <w:spacing w:line="360" w:lineRule="auto"/>
        <w:rPr>
          <w:rFonts w:hint="eastAsia"/>
        </w:rPr>
      </w:pPr>
      <w:r>
        <w:t>一</w:t>
      </w:r>
      <w:r w:rsidR="002821A7">
        <w:rPr>
          <w:rFonts w:hint="eastAsia"/>
        </w:rPr>
        <w:t>、</w:t>
      </w:r>
      <w:r w:rsidR="008A7053" w:rsidRPr="007A2C8E">
        <w:rPr>
          <w:rFonts w:hint="eastAsia"/>
        </w:rPr>
        <w:t>领导素质的含义与特征</w:t>
      </w:r>
    </w:p>
    <w:p w:rsidR="008A7053" w:rsidRPr="007A2C8E" w:rsidRDefault="008A7053" w:rsidP="002120F8">
      <w:pPr>
        <w:spacing w:line="360" w:lineRule="auto"/>
        <w:ind w:firstLineChars="200" w:firstLine="420"/>
        <w:rPr>
          <w:rFonts w:hint="eastAsia"/>
          <w:szCs w:val="21"/>
        </w:rPr>
      </w:pPr>
      <w:r w:rsidRPr="007A2C8E">
        <w:rPr>
          <w:rFonts w:hint="eastAsia"/>
          <w:szCs w:val="21"/>
        </w:rPr>
        <w:t>领导素质是指充当领导角色的个体为完成其特定职能职责，发挥其特定影响和作用所必须具备的自身条件，是在一定的心理、生理条件的基础上，通过学习、教育和实践锻炼而形成的在领导工作中经常起作用的那些基础条件和内在要素的总和。</w:t>
      </w:r>
    </w:p>
    <w:p w:rsidR="008A7053" w:rsidRPr="007A2C8E" w:rsidRDefault="008A7053" w:rsidP="002120F8">
      <w:pPr>
        <w:spacing w:line="360" w:lineRule="auto"/>
        <w:ind w:firstLineChars="200" w:firstLine="420"/>
        <w:rPr>
          <w:rFonts w:hint="eastAsia"/>
          <w:szCs w:val="21"/>
        </w:rPr>
      </w:pPr>
      <w:r w:rsidRPr="007A2C8E">
        <w:rPr>
          <w:rFonts w:hint="eastAsia"/>
          <w:szCs w:val="21"/>
        </w:rPr>
        <w:t>领导素质的个体特征主要表现为：</w:t>
      </w:r>
      <w:r w:rsidR="00212719">
        <w:rPr>
          <w:rFonts w:hint="eastAsia"/>
          <w:szCs w:val="21"/>
        </w:rPr>
        <w:t>1</w:t>
      </w:r>
      <w:r w:rsidR="00212719">
        <w:rPr>
          <w:szCs w:val="21"/>
        </w:rPr>
        <w:t>．</w:t>
      </w:r>
      <w:r w:rsidRPr="007A2C8E">
        <w:rPr>
          <w:rFonts w:hint="eastAsia"/>
          <w:szCs w:val="21"/>
        </w:rPr>
        <w:t>物质性和精神性</w:t>
      </w:r>
      <w:r w:rsidR="00212719">
        <w:rPr>
          <w:rFonts w:hint="eastAsia"/>
          <w:szCs w:val="21"/>
        </w:rPr>
        <w:t>；</w:t>
      </w:r>
      <w:r w:rsidR="00212719">
        <w:rPr>
          <w:rFonts w:hint="eastAsia"/>
          <w:szCs w:val="21"/>
        </w:rPr>
        <w:t>2</w:t>
      </w:r>
      <w:r w:rsidR="00212719">
        <w:rPr>
          <w:szCs w:val="21"/>
        </w:rPr>
        <w:t>．</w:t>
      </w:r>
      <w:r w:rsidRPr="007A2C8E">
        <w:rPr>
          <w:rFonts w:hint="eastAsia"/>
          <w:szCs w:val="21"/>
        </w:rPr>
        <w:t>先天性与后天性</w:t>
      </w:r>
      <w:r w:rsidR="00212719">
        <w:rPr>
          <w:rFonts w:hint="eastAsia"/>
          <w:szCs w:val="21"/>
        </w:rPr>
        <w:t>；</w:t>
      </w:r>
      <w:r w:rsidR="00212719">
        <w:rPr>
          <w:rFonts w:hint="eastAsia"/>
          <w:szCs w:val="21"/>
        </w:rPr>
        <w:t>3</w:t>
      </w:r>
      <w:r w:rsidR="00212719">
        <w:rPr>
          <w:szCs w:val="21"/>
        </w:rPr>
        <w:t>．</w:t>
      </w:r>
      <w:r w:rsidRPr="007A2C8E">
        <w:rPr>
          <w:rFonts w:hint="eastAsia"/>
          <w:szCs w:val="21"/>
        </w:rPr>
        <w:t>适应性与发展性</w:t>
      </w:r>
      <w:r w:rsidR="00212719">
        <w:rPr>
          <w:rFonts w:hint="eastAsia"/>
          <w:szCs w:val="21"/>
        </w:rPr>
        <w:t>；</w:t>
      </w:r>
      <w:r w:rsidR="00212719">
        <w:rPr>
          <w:rFonts w:hint="eastAsia"/>
          <w:szCs w:val="21"/>
        </w:rPr>
        <w:t>4</w:t>
      </w:r>
      <w:r w:rsidR="00212719">
        <w:rPr>
          <w:szCs w:val="21"/>
        </w:rPr>
        <w:t>．</w:t>
      </w:r>
      <w:r w:rsidRPr="007A2C8E">
        <w:rPr>
          <w:rFonts w:hint="eastAsia"/>
          <w:szCs w:val="21"/>
        </w:rPr>
        <w:t>相关性与变异性</w:t>
      </w:r>
      <w:r w:rsidR="00212719">
        <w:rPr>
          <w:rFonts w:hint="eastAsia"/>
          <w:szCs w:val="21"/>
        </w:rPr>
        <w:t>；</w:t>
      </w:r>
      <w:r w:rsidR="00212719">
        <w:rPr>
          <w:rFonts w:hint="eastAsia"/>
          <w:szCs w:val="21"/>
        </w:rPr>
        <w:t>5</w:t>
      </w:r>
      <w:r w:rsidR="00212719">
        <w:rPr>
          <w:szCs w:val="21"/>
        </w:rPr>
        <w:t>．</w:t>
      </w:r>
      <w:r w:rsidRPr="007A2C8E">
        <w:rPr>
          <w:rFonts w:hint="eastAsia"/>
          <w:szCs w:val="21"/>
        </w:rPr>
        <w:t>多样性与综合性</w:t>
      </w:r>
      <w:r w:rsidR="00212719">
        <w:rPr>
          <w:rFonts w:hint="eastAsia"/>
          <w:szCs w:val="21"/>
        </w:rPr>
        <w:t>；</w:t>
      </w:r>
      <w:r w:rsidR="00212719">
        <w:rPr>
          <w:rFonts w:hint="eastAsia"/>
          <w:szCs w:val="21"/>
        </w:rPr>
        <w:t>6</w:t>
      </w:r>
      <w:r w:rsidR="00212719">
        <w:rPr>
          <w:szCs w:val="21"/>
        </w:rPr>
        <w:t>．</w:t>
      </w:r>
      <w:r w:rsidRPr="007A2C8E">
        <w:rPr>
          <w:rFonts w:hint="eastAsia"/>
          <w:szCs w:val="21"/>
        </w:rPr>
        <w:t>社会性与时代性。</w:t>
      </w:r>
    </w:p>
    <w:p w:rsidR="008A7053" w:rsidRPr="007A2C8E" w:rsidRDefault="007F2753" w:rsidP="002120F8">
      <w:pPr>
        <w:spacing w:line="360" w:lineRule="auto"/>
        <w:rPr>
          <w:rFonts w:hint="eastAsia"/>
        </w:rPr>
      </w:pPr>
      <w:r>
        <w:t>二</w:t>
      </w:r>
      <w:r w:rsidR="002821A7">
        <w:rPr>
          <w:rFonts w:hint="eastAsia"/>
        </w:rPr>
        <w:t>、</w:t>
      </w:r>
      <w:r w:rsidR="008A7053" w:rsidRPr="007A2C8E">
        <w:rPr>
          <w:rFonts w:hint="eastAsia"/>
        </w:rPr>
        <w:t>领导素质的内容</w:t>
      </w:r>
    </w:p>
    <w:p w:rsidR="008A7053" w:rsidRPr="007A2C8E" w:rsidRDefault="00212719" w:rsidP="002120F8">
      <w:pPr>
        <w:spacing w:line="360" w:lineRule="auto"/>
        <w:ind w:firstLineChars="200" w:firstLine="420"/>
        <w:rPr>
          <w:rFonts w:hint="eastAsia"/>
          <w:szCs w:val="21"/>
        </w:rPr>
      </w:pPr>
      <w:r>
        <w:rPr>
          <w:rFonts w:hint="eastAsia"/>
          <w:szCs w:val="21"/>
        </w:rPr>
        <w:t>1</w:t>
      </w:r>
      <w:r>
        <w:rPr>
          <w:szCs w:val="21"/>
        </w:rPr>
        <w:t>．</w:t>
      </w:r>
      <w:r w:rsidR="008A7053" w:rsidRPr="007A2C8E">
        <w:rPr>
          <w:rFonts w:hint="eastAsia"/>
          <w:szCs w:val="21"/>
        </w:rPr>
        <w:t>政治素质</w:t>
      </w:r>
      <w:r w:rsidR="002821A7">
        <w:rPr>
          <w:rFonts w:hint="eastAsia"/>
          <w:szCs w:val="21"/>
        </w:rPr>
        <w:t>。其内容</w:t>
      </w:r>
      <w:r w:rsidR="008A7053" w:rsidRPr="007A2C8E">
        <w:rPr>
          <w:rFonts w:hint="eastAsia"/>
          <w:szCs w:val="21"/>
        </w:rPr>
        <w:t>主要体现在</w:t>
      </w:r>
      <w:r w:rsidR="002821A7">
        <w:rPr>
          <w:rFonts w:hint="eastAsia"/>
          <w:szCs w:val="21"/>
        </w:rPr>
        <w:t>：</w:t>
      </w:r>
      <w:r w:rsidR="008A7053" w:rsidRPr="007A2C8E">
        <w:rPr>
          <w:rFonts w:hint="eastAsia"/>
          <w:szCs w:val="21"/>
        </w:rPr>
        <w:t>政治理论</w:t>
      </w:r>
      <w:r w:rsidR="002821A7">
        <w:rPr>
          <w:rFonts w:hint="eastAsia"/>
          <w:szCs w:val="21"/>
        </w:rPr>
        <w:t>；</w:t>
      </w:r>
      <w:r w:rsidR="008A7053" w:rsidRPr="007A2C8E">
        <w:rPr>
          <w:rFonts w:hint="eastAsia"/>
          <w:szCs w:val="21"/>
        </w:rPr>
        <w:t>政治知识</w:t>
      </w:r>
      <w:r w:rsidR="002821A7">
        <w:rPr>
          <w:rFonts w:hint="eastAsia"/>
          <w:szCs w:val="21"/>
        </w:rPr>
        <w:t>；</w:t>
      </w:r>
      <w:r w:rsidR="008A7053" w:rsidRPr="007A2C8E">
        <w:rPr>
          <w:rFonts w:hint="eastAsia"/>
          <w:szCs w:val="21"/>
        </w:rPr>
        <w:t>政治观念和政治意识</w:t>
      </w:r>
      <w:r w:rsidR="002821A7">
        <w:rPr>
          <w:rFonts w:hint="eastAsia"/>
          <w:szCs w:val="21"/>
        </w:rPr>
        <w:t>；</w:t>
      </w:r>
      <w:r w:rsidR="008A7053" w:rsidRPr="007A2C8E">
        <w:rPr>
          <w:rFonts w:hint="eastAsia"/>
          <w:szCs w:val="21"/>
        </w:rPr>
        <w:t>政治理想与政治信念</w:t>
      </w:r>
      <w:r w:rsidR="002821A7">
        <w:rPr>
          <w:rFonts w:hint="eastAsia"/>
          <w:szCs w:val="21"/>
        </w:rPr>
        <w:t>；</w:t>
      </w:r>
      <w:r w:rsidR="008A7053" w:rsidRPr="007A2C8E">
        <w:rPr>
          <w:rFonts w:hint="eastAsia"/>
          <w:szCs w:val="21"/>
        </w:rPr>
        <w:t>政治态度和政治立场。</w:t>
      </w:r>
    </w:p>
    <w:p w:rsidR="008A7053" w:rsidRPr="007A2C8E" w:rsidRDefault="00212719" w:rsidP="002120F8">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道德素质</w:t>
      </w:r>
      <w:r w:rsidR="002821A7">
        <w:rPr>
          <w:rFonts w:hint="eastAsia"/>
          <w:szCs w:val="21"/>
        </w:rPr>
        <w:t>。</w:t>
      </w:r>
      <w:r w:rsidR="008A7053" w:rsidRPr="007A2C8E">
        <w:rPr>
          <w:rFonts w:hint="eastAsia"/>
          <w:szCs w:val="21"/>
        </w:rPr>
        <w:t>其内容主要包括：事业心和使命感；进取心；胸怀；公正</w:t>
      </w:r>
      <w:r w:rsidR="002821A7">
        <w:rPr>
          <w:rFonts w:hint="eastAsia"/>
          <w:szCs w:val="21"/>
        </w:rPr>
        <w:t>；</w:t>
      </w:r>
      <w:r w:rsidR="008A7053" w:rsidRPr="007A2C8E">
        <w:rPr>
          <w:rFonts w:hint="eastAsia"/>
          <w:szCs w:val="21"/>
        </w:rPr>
        <w:t>廉洁。</w:t>
      </w:r>
    </w:p>
    <w:p w:rsidR="008A7053" w:rsidRPr="007A2C8E" w:rsidRDefault="00212719" w:rsidP="002120F8">
      <w:pPr>
        <w:spacing w:line="360" w:lineRule="auto"/>
        <w:ind w:firstLineChars="200" w:firstLine="420"/>
        <w:rPr>
          <w:rFonts w:hint="eastAsia"/>
          <w:szCs w:val="21"/>
        </w:rPr>
      </w:pPr>
      <w:r>
        <w:rPr>
          <w:rFonts w:hint="eastAsia"/>
          <w:szCs w:val="21"/>
        </w:rPr>
        <w:t>3</w:t>
      </w:r>
      <w:r>
        <w:rPr>
          <w:szCs w:val="21"/>
        </w:rPr>
        <w:t>．</w:t>
      </w:r>
      <w:r w:rsidR="008A7053" w:rsidRPr="007A2C8E">
        <w:rPr>
          <w:rFonts w:hint="eastAsia"/>
          <w:szCs w:val="21"/>
        </w:rPr>
        <w:t>能力素质</w:t>
      </w:r>
      <w:r w:rsidR="00B56D9E">
        <w:rPr>
          <w:rFonts w:hint="eastAsia"/>
          <w:szCs w:val="21"/>
        </w:rPr>
        <w:t>。其内容</w:t>
      </w:r>
      <w:r w:rsidR="008A7053" w:rsidRPr="007A2C8E">
        <w:rPr>
          <w:rFonts w:hint="eastAsia"/>
          <w:szCs w:val="21"/>
        </w:rPr>
        <w:t>主要包含：政治能力；科学决策能力；选</w:t>
      </w:r>
      <w:r w:rsidR="00B56D9E">
        <w:rPr>
          <w:rFonts w:hint="eastAsia"/>
          <w:szCs w:val="21"/>
        </w:rPr>
        <w:t>材</w:t>
      </w:r>
      <w:r w:rsidR="008A7053" w:rsidRPr="007A2C8E">
        <w:rPr>
          <w:rFonts w:hint="eastAsia"/>
          <w:szCs w:val="21"/>
        </w:rPr>
        <w:t>用</w:t>
      </w:r>
      <w:r w:rsidR="00B56D9E" w:rsidRPr="007A2C8E">
        <w:rPr>
          <w:rFonts w:hint="eastAsia"/>
          <w:szCs w:val="21"/>
        </w:rPr>
        <w:t>人</w:t>
      </w:r>
      <w:r w:rsidR="008A7053" w:rsidRPr="007A2C8E">
        <w:rPr>
          <w:rFonts w:hint="eastAsia"/>
          <w:szCs w:val="21"/>
        </w:rPr>
        <w:t>能力；计划规划能力；组织协调能力；沟通与人际交往能力；控制与自控能力；应变与解决复杂矛盾的能力；开拓与创新能力；学习能力。</w:t>
      </w:r>
    </w:p>
    <w:p w:rsidR="008A7053" w:rsidRPr="007A2C8E" w:rsidRDefault="00212719" w:rsidP="002120F8">
      <w:pPr>
        <w:spacing w:line="360" w:lineRule="auto"/>
        <w:ind w:firstLineChars="200" w:firstLine="420"/>
        <w:rPr>
          <w:rFonts w:hint="eastAsia"/>
          <w:szCs w:val="21"/>
        </w:rPr>
      </w:pPr>
      <w:r>
        <w:rPr>
          <w:rFonts w:hint="eastAsia"/>
          <w:szCs w:val="21"/>
        </w:rPr>
        <w:t>4</w:t>
      </w:r>
      <w:r>
        <w:rPr>
          <w:szCs w:val="21"/>
        </w:rPr>
        <w:t>．</w:t>
      </w:r>
      <w:r w:rsidR="008A7053" w:rsidRPr="007A2C8E">
        <w:rPr>
          <w:rFonts w:hint="eastAsia"/>
          <w:szCs w:val="21"/>
        </w:rPr>
        <w:t>知识素质</w:t>
      </w:r>
      <w:r w:rsidR="00B56D9E">
        <w:rPr>
          <w:rFonts w:hint="eastAsia"/>
          <w:szCs w:val="21"/>
        </w:rPr>
        <w:t>。其内容</w:t>
      </w:r>
      <w:r w:rsidR="008A7053" w:rsidRPr="007A2C8E">
        <w:rPr>
          <w:rFonts w:hint="eastAsia"/>
          <w:szCs w:val="21"/>
        </w:rPr>
        <w:t>主要包括：宽广的知识面</w:t>
      </w:r>
      <w:r w:rsidR="00B56D9E">
        <w:rPr>
          <w:rFonts w:hint="eastAsia"/>
          <w:szCs w:val="21"/>
        </w:rPr>
        <w:t>；</w:t>
      </w:r>
      <w:r w:rsidR="008A7053" w:rsidRPr="007A2C8E">
        <w:rPr>
          <w:rFonts w:hint="eastAsia"/>
          <w:szCs w:val="21"/>
        </w:rPr>
        <w:t>熟悉现代管理知识</w:t>
      </w:r>
      <w:r w:rsidR="00B56D9E">
        <w:rPr>
          <w:rFonts w:hint="eastAsia"/>
          <w:szCs w:val="21"/>
        </w:rPr>
        <w:t>；</w:t>
      </w:r>
      <w:r w:rsidR="008A7053" w:rsidRPr="007A2C8E">
        <w:rPr>
          <w:rFonts w:hint="eastAsia"/>
          <w:szCs w:val="21"/>
        </w:rPr>
        <w:t>一般的科学知识</w:t>
      </w:r>
      <w:r w:rsidR="00B56D9E">
        <w:rPr>
          <w:rFonts w:hint="eastAsia"/>
          <w:szCs w:val="21"/>
        </w:rPr>
        <w:t>；</w:t>
      </w:r>
      <w:r w:rsidR="008A7053" w:rsidRPr="007A2C8E">
        <w:rPr>
          <w:rFonts w:hint="eastAsia"/>
          <w:szCs w:val="21"/>
        </w:rPr>
        <w:t>本职专业知识</w:t>
      </w:r>
      <w:r w:rsidR="00B56D9E">
        <w:rPr>
          <w:rFonts w:hint="eastAsia"/>
          <w:szCs w:val="21"/>
        </w:rPr>
        <w:t>；</w:t>
      </w:r>
      <w:r w:rsidR="008A7053" w:rsidRPr="007A2C8E">
        <w:rPr>
          <w:rFonts w:hint="eastAsia"/>
          <w:szCs w:val="21"/>
        </w:rPr>
        <w:t>丰富的社会实践知识。</w:t>
      </w:r>
    </w:p>
    <w:p w:rsidR="008A7053" w:rsidRPr="007A2C8E" w:rsidRDefault="00212719" w:rsidP="002120F8">
      <w:pPr>
        <w:spacing w:line="360" w:lineRule="auto"/>
        <w:ind w:firstLineChars="200" w:firstLine="420"/>
        <w:rPr>
          <w:rFonts w:hint="eastAsia"/>
          <w:szCs w:val="21"/>
        </w:rPr>
      </w:pPr>
      <w:r>
        <w:rPr>
          <w:rFonts w:hint="eastAsia"/>
          <w:szCs w:val="21"/>
        </w:rPr>
        <w:t>5</w:t>
      </w:r>
      <w:r>
        <w:rPr>
          <w:szCs w:val="21"/>
        </w:rPr>
        <w:t>．</w:t>
      </w:r>
      <w:r w:rsidR="008A7053" w:rsidRPr="007A2C8E">
        <w:rPr>
          <w:rFonts w:hint="eastAsia"/>
          <w:szCs w:val="21"/>
        </w:rPr>
        <w:t>心理素质</w:t>
      </w:r>
      <w:r w:rsidR="00B56D9E">
        <w:rPr>
          <w:rFonts w:hint="eastAsia"/>
          <w:szCs w:val="21"/>
        </w:rPr>
        <w:t>。其</w:t>
      </w:r>
      <w:r w:rsidR="008A7053" w:rsidRPr="007A2C8E">
        <w:rPr>
          <w:rFonts w:hint="eastAsia"/>
          <w:szCs w:val="21"/>
        </w:rPr>
        <w:t>主要包括：乐观的情绪</w:t>
      </w:r>
      <w:r w:rsidR="00B56D9E">
        <w:rPr>
          <w:rFonts w:hint="eastAsia"/>
          <w:szCs w:val="21"/>
        </w:rPr>
        <w:t>；</w:t>
      </w:r>
      <w:r w:rsidR="008A7053" w:rsidRPr="007A2C8E">
        <w:rPr>
          <w:rFonts w:hint="eastAsia"/>
          <w:szCs w:val="21"/>
        </w:rPr>
        <w:t>坚强的意志</w:t>
      </w:r>
      <w:r w:rsidR="00B56D9E">
        <w:rPr>
          <w:rFonts w:hint="eastAsia"/>
          <w:szCs w:val="21"/>
        </w:rPr>
        <w:t>；</w:t>
      </w:r>
      <w:r w:rsidR="008A7053" w:rsidRPr="007A2C8E">
        <w:rPr>
          <w:rFonts w:hint="eastAsia"/>
          <w:szCs w:val="21"/>
        </w:rPr>
        <w:t>广泛的兴趣</w:t>
      </w:r>
      <w:r w:rsidR="00B56D9E">
        <w:rPr>
          <w:rFonts w:hint="eastAsia"/>
          <w:szCs w:val="21"/>
        </w:rPr>
        <w:t>；</w:t>
      </w:r>
      <w:r w:rsidR="008A7053" w:rsidRPr="007A2C8E">
        <w:rPr>
          <w:rFonts w:hint="eastAsia"/>
          <w:szCs w:val="21"/>
        </w:rPr>
        <w:t>开朗的性格。</w:t>
      </w:r>
    </w:p>
    <w:p w:rsidR="00B56D9E" w:rsidRDefault="00212719" w:rsidP="002120F8">
      <w:pPr>
        <w:spacing w:line="360" w:lineRule="auto"/>
        <w:ind w:firstLineChars="200" w:firstLine="420"/>
        <w:rPr>
          <w:rFonts w:hint="eastAsia"/>
          <w:szCs w:val="21"/>
        </w:rPr>
      </w:pPr>
      <w:r>
        <w:rPr>
          <w:rFonts w:hint="eastAsia"/>
          <w:szCs w:val="21"/>
        </w:rPr>
        <w:t>6</w:t>
      </w:r>
      <w:r>
        <w:rPr>
          <w:szCs w:val="21"/>
        </w:rPr>
        <w:t>．</w:t>
      </w:r>
      <w:r w:rsidR="008A7053" w:rsidRPr="007A2C8E">
        <w:rPr>
          <w:rFonts w:hint="eastAsia"/>
          <w:szCs w:val="21"/>
        </w:rPr>
        <w:t>身体素质</w:t>
      </w:r>
      <w:r w:rsidR="00B56D9E">
        <w:rPr>
          <w:rFonts w:hint="eastAsia"/>
          <w:szCs w:val="21"/>
        </w:rPr>
        <w:t>。</w:t>
      </w:r>
    </w:p>
    <w:p w:rsidR="008A7053" w:rsidRPr="00B56D9E" w:rsidRDefault="005D732E" w:rsidP="002120F8">
      <w:pPr>
        <w:spacing w:line="360" w:lineRule="auto"/>
        <w:rPr>
          <w:rFonts w:hint="eastAsia"/>
          <w:szCs w:val="21"/>
        </w:rPr>
      </w:pPr>
      <w:r>
        <w:t>三</w:t>
      </w:r>
      <w:r w:rsidR="00B56D9E">
        <w:rPr>
          <w:rFonts w:hint="eastAsia"/>
        </w:rPr>
        <w:t>、</w:t>
      </w:r>
      <w:r w:rsidR="008A7053" w:rsidRPr="007A2C8E">
        <w:rPr>
          <w:rFonts w:hint="eastAsia"/>
        </w:rPr>
        <w:t>领导素质的作用</w:t>
      </w:r>
    </w:p>
    <w:p w:rsidR="00B56D9E" w:rsidRDefault="00B602D0" w:rsidP="002120F8">
      <w:pPr>
        <w:spacing w:line="360" w:lineRule="auto"/>
        <w:ind w:firstLineChars="200" w:firstLine="420"/>
        <w:rPr>
          <w:rFonts w:hint="eastAsia"/>
          <w:szCs w:val="21"/>
        </w:rPr>
      </w:pPr>
      <w:r>
        <w:rPr>
          <w:rFonts w:hint="eastAsia"/>
          <w:szCs w:val="21"/>
        </w:rPr>
        <w:t>1</w:t>
      </w:r>
      <w:r>
        <w:rPr>
          <w:szCs w:val="21"/>
        </w:rPr>
        <w:t>．</w:t>
      </w:r>
      <w:r w:rsidR="008A7053" w:rsidRPr="007A2C8E">
        <w:rPr>
          <w:rFonts w:hint="eastAsia"/>
          <w:szCs w:val="21"/>
        </w:rPr>
        <w:t>领导素质是一种重要的竞争力。</w:t>
      </w:r>
    </w:p>
    <w:p w:rsidR="00B56D9E" w:rsidRDefault="00B602D0" w:rsidP="002120F8">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领导素质是一种重要的领导力。</w:t>
      </w:r>
    </w:p>
    <w:p w:rsidR="00B56D9E" w:rsidRDefault="00B602D0" w:rsidP="002120F8">
      <w:pPr>
        <w:spacing w:line="360" w:lineRule="auto"/>
        <w:ind w:firstLineChars="200" w:firstLine="420"/>
        <w:rPr>
          <w:rFonts w:hint="eastAsia"/>
          <w:szCs w:val="21"/>
        </w:rPr>
      </w:pPr>
      <w:r>
        <w:rPr>
          <w:rFonts w:hint="eastAsia"/>
          <w:szCs w:val="21"/>
        </w:rPr>
        <w:t>3</w:t>
      </w:r>
      <w:r>
        <w:rPr>
          <w:szCs w:val="21"/>
        </w:rPr>
        <w:t>．</w:t>
      </w:r>
      <w:r w:rsidR="008A7053" w:rsidRPr="007A2C8E">
        <w:rPr>
          <w:rFonts w:hint="eastAsia"/>
          <w:szCs w:val="21"/>
        </w:rPr>
        <w:t>领导素质是形成优化高效领导班子的基础。</w:t>
      </w:r>
    </w:p>
    <w:p w:rsidR="008A7053" w:rsidRPr="007A2C8E" w:rsidRDefault="00B56D9E" w:rsidP="002120F8">
      <w:pPr>
        <w:spacing w:line="360" w:lineRule="auto"/>
        <w:rPr>
          <w:rFonts w:hint="eastAsia"/>
          <w:szCs w:val="21"/>
        </w:rPr>
      </w:pPr>
      <w:r>
        <w:rPr>
          <w:rFonts w:hint="eastAsia"/>
          <w:szCs w:val="21"/>
        </w:rPr>
        <w:t>四</w:t>
      </w:r>
      <w:r w:rsidR="008A7053" w:rsidRPr="007A2C8E">
        <w:rPr>
          <w:rFonts w:hint="eastAsia"/>
          <w:szCs w:val="21"/>
        </w:rPr>
        <w:t>、西方领导素质理论简介</w:t>
      </w:r>
    </w:p>
    <w:p w:rsidR="008A7053" w:rsidRPr="007A2C8E" w:rsidRDefault="008A7053" w:rsidP="002120F8">
      <w:pPr>
        <w:spacing w:line="360" w:lineRule="auto"/>
        <w:ind w:firstLineChars="200" w:firstLine="420"/>
        <w:rPr>
          <w:rFonts w:hint="eastAsia"/>
          <w:szCs w:val="21"/>
        </w:rPr>
      </w:pPr>
      <w:r w:rsidRPr="007A2C8E">
        <w:rPr>
          <w:rFonts w:hint="eastAsia"/>
          <w:szCs w:val="21"/>
        </w:rPr>
        <w:t>领导的特质理论是指从领导者的性格、生理、智力及社会因素等方面寻找和归纳领导者特有品质或应有品质的理论，也就是素质理论。特质理论研究从</w:t>
      </w:r>
      <w:r w:rsidRPr="007A2C8E">
        <w:rPr>
          <w:szCs w:val="21"/>
        </w:rPr>
        <w:t>19</w:t>
      </w:r>
      <w:r w:rsidRPr="007A2C8E">
        <w:rPr>
          <w:rFonts w:hint="eastAsia"/>
          <w:szCs w:val="21"/>
        </w:rPr>
        <w:t>世纪末期开始，其创始人是阿尔波特·戈林，代表人物是让尔法·斯托格蒂尔、威廉·吉伯和肯特·穆恩等。他们以领导者的个性、生理或智力因素为观测点，希望制定出有效领导者的标准，以之作为选拔领导者的依据。特质理论一般是从五个方面进行研究：一是生理特质；二是个性特质；三是智力特质；四是工作特质；五是社会特质。</w:t>
      </w:r>
    </w:p>
    <w:p w:rsidR="008A7053" w:rsidRPr="007A2C8E" w:rsidRDefault="000379D7" w:rsidP="002120F8">
      <w:pPr>
        <w:spacing w:line="360" w:lineRule="auto"/>
        <w:rPr>
          <w:rFonts w:hint="eastAsia"/>
        </w:rPr>
      </w:pPr>
      <w:r>
        <w:rPr>
          <w:rFonts w:hint="eastAsia"/>
        </w:rPr>
        <w:t>五</w:t>
      </w:r>
      <w:r w:rsidR="008A7053" w:rsidRPr="007A2C8E">
        <w:rPr>
          <w:rFonts w:hint="eastAsia"/>
        </w:rPr>
        <w:t>、领导素质的测评</w:t>
      </w:r>
    </w:p>
    <w:p w:rsidR="008A7053" w:rsidRPr="007A2C8E" w:rsidRDefault="006353BB" w:rsidP="002120F8">
      <w:pPr>
        <w:spacing w:line="360" w:lineRule="auto"/>
        <w:ind w:firstLineChars="200" w:firstLine="420"/>
        <w:rPr>
          <w:rFonts w:hint="eastAsia"/>
        </w:rPr>
      </w:pPr>
      <w:r>
        <w:rPr>
          <w:rFonts w:hint="eastAsia"/>
        </w:rPr>
        <w:lastRenderedPageBreak/>
        <w:t>1</w:t>
      </w:r>
      <w:r>
        <w:rPr>
          <w:szCs w:val="21"/>
        </w:rPr>
        <w:t>．</w:t>
      </w:r>
      <w:r w:rsidR="008A7053" w:rsidRPr="007A2C8E">
        <w:rPr>
          <w:rFonts w:hint="eastAsia"/>
        </w:rPr>
        <w:t>领导素质测评的含义与作用</w:t>
      </w:r>
    </w:p>
    <w:p w:rsidR="008A7053" w:rsidRPr="007A2C8E" w:rsidRDefault="008A7053" w:rsidP="002120F8">
      <w:pPr>
        <w:spacing w:line="360" w:lineRule="auto"/>
        <w:ind w:firstLineChars="200" w:firstLine="420"/>
        <w:rPr>
          <w:rFonts w:hint="eastAsia"/>
          <w:szCs w:val="21"/>
        </w:rPr>
      </w:pPr>
      <w:r w:rsidRPr="007A2C8E">
        <w:rPr>
          <w:rFonts w:hint="eastAsia"/>
          <w:szCs w:val="21"/>
        </w:rPr>
        <w:t>领导素质测评就是对领导素质进行检测、测试、测量、验证、判断和评价的总称。</w:t>
      </w:r>
    </w:p>
    <w:p w:rsidR="000379D7" w:rsidRDefault="008A7053" w:rsidP="002120F8">
      <w:pPr>
        <w:spacing w:line="360" w:lineRule="auto"/>
        <w:ind w:firstLineChars="200" w:firstLine="420"/>
        <w:rPr>
          <w:rFonts w:hint="eastAsia"/>
          <w:szCs w:val="21"/>
        </w:rPr>
      </w:pPr>
      <w:r w:rsidRPr="007A2C8E">
        <w:rPr>
          <w:rFonts w:hint="eastAsia"/>
          <w:szCs w:val="21"/>
        </w:rPr>
        <w:t>领导素质测评的基本用途是：能比较准确地反映领导人才的专项素质与综合素质，能比较准确地鉴定、验证有关领导素质与实际岗位要求之间的实际差距，能为育人、选人、用人及开发领导人才提供全面、系统、科学、客观、权威的佐证。</w:t>
      </w:r>
    </w:p>
    <w:p w:rsidR="008A7053" w:rsidRPr="007A2C8E" w:rsidRDefault="006353BB" w:rsidP="002120F8">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领导素质测评的过程与类型</w:t>
      </w:r>
    </w:p>
    <w:p w:rsidR="008A7053" w:rsidRPr="007A2C8E" w:rsidRDefault="008A7053" w:rsidP="002120F8">
      <w:pPr>
        <w:spacing w:line="360" w:lineRule="auto"/>
        <w:ind w:firstLineChars="200" w:firstLine="420"/>
        <w:rPr>
          <w:rFonts w:hint="eastAsia"/>
          <w:szCs w:val="21"/>
        </w:rPr>
      </w:pPr>
      <w:r w:rsidRPr="007A2C8E">
        <w:rPr>
          <w:rFonts w:hint="eastAsia"/>
          <w:szCs w:val="21"/>
        </w:rPr>
        <w:t>领导素质测评的基本过程是：根据领导素质理论和测评目的，将领导素质的各种因素与内容分解成科学具体的领导素质指标，结合领导工作实际，确定测评要素，并将这些指标按有关科学原理编制成完整的测评量表、问卷、程序及其他测评工具，采取自测或他测两种基本方式，充分结合和运用定量与定性的研究方法，对领导人才进行专项或综合的科学检测、考评与核定，由此得出具有客观公正性和较高可信度的结论，将这个结论用于组织人事工作实际，也将这个理论反馈于测评之始，以进一步改进、完善和稳定测评工具，从而建立常规的测评工具。</w:t>
      </w:r>
    </w:p>
    <w:p w:rsidR="000379D7" w:rsidRDefault="008A7053" w:rsidP="002120F8">
      <w:pPr>
        <w:spacing w:line="360" w:lineRule="auto"/>
        <w:ind w:firstLineChars="200" w:firstLine="420"/>
        <w:rPr>
          <w:rFonts w:hint="eastAsia"/>
          <w:szCs w:val="21"/>
        </w:rPr>
      </w:pPr>
      <w:r w:rsidRPr="007A2C8E">
        <w:rPr>
          <w:rFonts w:hint="eastAsia"/>
          <w:szCs w:val="21"/>
        </w:rPr>
        <w:t>领导素质测评的类型主要分为定性测评和定量测评两种。</w:t>
      </w:r>
    </w:p>
    <w:p w:rsidR="008A7053" w:rsidRPr="007A2C8E" w:rsidRDefault="006353BB" w:rsidP="002120F8">
      <w:pPr>
        <w:spacing w:line="360" w:lineRule="auto"/>
        <w:ind w:firstLineChars="200" w:firstLine="420"/>
        <w:rPr>
          <w:rFonts w:hint="eastAsia"/>
          <w:szCs w:val="21"/>
        </w:rPr>
      </w:pPr>
      <w:r>
        <w:rPr>
          <w:rFonts w:hint="eastAsia"/>
          <w:szCs w:val="21"/>
        </w:rPr>
        <w:t>3</w:t>
      </w:r>
      <w:r>
        <w:rPr>
          <w:szCs w:val="21"/>
        </w:rPr>
        <w:t>．</w:t>
      </w:r>
      <w:r w:rsidR="008A7053" w:rsidRPr="007A2C8E">
        <w:rPr>
          <w:rFonts w:hint="eastAsia"/>
          <w:szCs w:val="21"/>
        </w:rPr>
        <w:t>领导素质测评的方法</w:t>
      </w:r>
    </w:p>
    <w:p w:rsidR="008A7053" w:rsidRPr="007A2C8E" w:rsidRDefault="006353BB"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领导个体素质的测评方法</w:t>
      </w:r>
      <w:r w:rsidR="000379D7">
        <w:rPr>
          <w:rFonts w:hint="eastAsia"/>
          <w:szCs w:val="21"/>
        </w:rPr>
        <w:t>：</w:t>
      </w:r>
      <w:r w:rsidR="008A7053" w:rsidRPr="007A2C8E">
        <w:rPr>
          <w:rFonts w:hint="eastAsia"/>
          <w:szCs w:val="21"/>
        </w:rPr>
        <w:t>因素评鉴法</w:t>
      </w:r>
      <w:r w:rsidR="000379D7">
        <w:rPr>
          <w:rFonts w:hint="eastAsia"/>
          <w:szCs w:val="21"/>
        </w:rPr>
        <w:t>；</w:t>
      </w:r>
      <w:r w:rsidR="008A7053" w:rsidRPr="007A2C8E">
        <w:rPr>
          <w:rFonts w:hint="eastAsia"/>
          <w:szCs w:val="21"/>
        </w:rPr>
        <w:t>心理测验法</w:t>
      </w:r>
      <w:r w:rsidR="000379D7">
        <w:rPr>
          <w:rFonts w:hint="eastAsia"/>
          <w:szCs w:val="21"/>
        </w:rPr>
        <w:t>；</w:t>
      </w:r>
      <w:r w:rsidR="008A7053" w:rsidRPr="007A2C8E">
        <w:rPr>
          <w:rFonts w:hint="eastAsia"/>
          <w:szCs w:val="21"/>
        </w:rPr>
        <w:t>情境模拟测评法。</w:t>
      </w:r>
    </w:p>
    <w:p w:rsidR="008A7053" w:rsidRPr="007A2C8E" w:rsidRDefault="006353BB"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领导群体绩效的测评方法</w:t>
      </w:r>
      <w:r w:rsidR="000379D7">
        <w:rPr>
          <w:rFonts w:hint="eastAsia"/>
          <w:szCs w:val="21"/>
        </w:rPr>
        <w:t>：</w:t>
      </w:r>
      <w:r w:rsidR="008A7053" w:rsidRPr="007A2C8E">
        <w:rPr>
          <w:rFonts w:hint="eastAsia"/>
          <w:szCs w:val="21"/>
        </w:rPr>
        <w:t>双层测评法</w:t>
      </w:r>
      <w:r w:rsidR="000379D7">
        <w:rPr>
          <w:rFonts w:hint="eastAsia"/>
          <w:szCs w:val="21"/>
        </w:rPr>
        <w:t>；</w:t>
      </w:r>
      <w:r w:rsidR="008A7053" w:rsidRPr="007A2C8E">
        <w:rPr>
          <w:rFonts w:hint="eastAsia"/>
          <w:szCs w:val="21"/>
        </w:rPr>
        <w:t>群体行为测评表</w:t>
      </w:r>
      <w:r w:rsidR="000379D7">
        <w:rPr>
          <w:rFonts w:hint="eastAsia"/>
          <w:szCs w:val="21"/>
        </w:rPr>
        <w:t>；</w:t>
      </w:r>
      <w:r w:rsidR="008A7053" w:rsidRPr="007A2C8E">
        <w:rPr>
          <w:rFonts w:hint="eastAsia"/>
          <w:szCs w:val="21"/>
        </w:rPr>
        <w:t>人际关系测评法</w:t>
      </w:r>
      <w:r w:rsidR="000379D7">
        <w:rPr>
          <w:rFonts w:hint="eastAsia"/>
          <w:szCs w:val="21"/>
        </w:rPr>
        <w:t>；</w:t>
      </w:r>
      <w:r w:rsidR="008A7053" w:rsidRPr="007A2C8E">
        <w:rPr>
          <w:rFonts w:hint="eastAsia"/>
          <w:szCs w:val="21"/>
        </w:rPr>
        <w:t>角色知觉测验法。</w:t>
      </w:r>
    </w:p>
    <w:p w:rsidR="008A7053" w:rsidRPr="007A2C8E" w:rsidRDefault="00AF6935" w:rsidP="002120F8">
      <w:pPr>
        <w:spacing w:line="360" w:lineRule="auto"/>
        <w:rPr>
          <w:rFonts w:hint="eastAsia"/>
        </w:rPr>
      </w:pPr>
      <w:r>
        <w:rPr>
          <w:rFonts w:hint="eastAsia"/>
        </w:rPr>
        <w:t>六</w:t>
      </w:r>
      <w:r w:rsidR="008A7053" w:rsidRPr="007A2C8E">
        <w:rPr>
          <w:rFonts w:hint="eastAsia"/>
        </w:rPr>
        <w:t>、领导素质的提升途径</w:t>
      </w:r>
    </w:p>
    <w:p w:rsidR="008A7053" w:rsidRPr="007A2C8E" w:rsidRDefault="006353BB" w:rsidP="002120F8">
      <w:pPr>
        <w:spacing w:line="360" w:lineRule="auto"/>
        <w:ind w:firstLineChars="200" w:firstLine="420"/>
        <w:rPr>
          <w:rFonts w:hint="eastAsia"/>
          <w:szCs w:val="21"/>
        </w:rPr>
      </w:pPr>
      <w:r>
        <w:rPr>
          <w:rFonts w:hint="eastAsia"/>
          <w:szCs w:val="21"/>
        </w:rPr>
        <w:t>1</w:t>
      </w:r>
      <w:r>
        <w:rPr>
          <w:szCs w:val="21"/>
        </w:rPr>
        <w:t>．</w:t>
      </w:r>
      <w:r w:rsidR="008A7053" w:rsidRPr="007A2C8E">
        <w:rPr>
          <w:rFonts w:hint="eastAsia"/>
          <w:szCs w:val="21"/>
        </w:rPr>
        <w:t>教育。</w:t>
      </w:r>
      <w:r w:rsidR="00624C90">
        <w:rPr>
          <w:rFonts w:hint="eastAsia"/>
        </w:rPr>
        <w:t>教育是最普通的领导素质提升途径，领导者的全面发展或者领导素质的全面提升都要依靠教育。</w:t>
      </w:r>
    </w:p>
    <w:p w:rsidR="008A7053" w:rsidRPr="007A2C8E" w:rsidRDefault="006353BB" w:rsidP="002120F8">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实践锻炼。</w:t>
      </w:r>
      <w:r w:rsidR="00624C90">
        <w:rPr>
          <w:rFonts w:hint="eastAsia"/>
        </w:rPr>
        <w:t>领导者亲身参加社会实践，是素质培养和提升的最关键环节。领导活动不是抽象的理论研究，而是实实在在地解决具体问题，这种解决具体问题的能力只有在领导活动的实践中才能得到锻炼和提升。</w:t>
      </w:r>
    </w:p>
    <w:p w:rsidR="006B5F86" w:rsidRDefault="006353BB" w:rsidP="002120F8">
      <w:pPr>
        <w:spacing w:line="360" w:lineRule="auto"/>
        <w:ind w:firstLineChars="200" w:firstLine="420"/>
        <w:rPr>
          <w:rFonts w:hint="eastAsia"/>
        </w:rPr>
      </w:pPr>
      <w:r>
        <w:rPr>
          <w:rFonts w:hint="eastAsia"/>
        </w:rPr>
        <w:t>3</w:t>
      </w:r>
      <w:r>
        <w:rPr>
          <w:szCs w:val="21"/>
        </w:rPr>
        <w:t>．</w:t>
      </w:r>
      <w:r w:rsidR="008A7053" w:rsidRPr="007A2C8E">
        <w:rPr>
          <w:rFonts w:hint="eastAsia"/>
        </w:rPr>
        <w:t>修持。</w:t>
      </w:r>
      <w:r w:rsidR="00624C90">
        <w:rPr>
          <w:rFonts w:hint="eastAsia"/>
        </w:rPr>
        <w:t>修持是公认的各种德才标准内化、德才水平提升的修炼过程，是在自我要求、自我推动、高度自律的状态下进行的品格锻炼、精神锤炼和才干提升的综合性过程。这是一种内向和内省的方法，完全依靠人的自觉性，依靠原来就具有的一定程度的领导素质，而后才有可能进行并有所提升。</w:t>
      </w:r>
    </w:p>
    <w:p w:rsidR="008A7053" w:rsidRPr="006B5F86" w:rsidRDefault="006B5F86" w:rsidP="002120F8">
      <w:pPr>
        <w:spacing w:line="360" w:lineRule="auto"/>
        <w:rPr>
          <w:rFonts w:hint="eastAsia"/>
        </w:rPr>
      </w:pPr>
      <w:r>
        <w:rPr>
          <w:rFonts w:hint="eastAsia"/>
        </w:rPr>
        <w:t>七、</w:t>
      </w:r>
      <w:r w:rsidR="008A7053" w:rsidRPr="007A2C8E">
        <w:rPr>
          <w:rFonts w:hint="eastAsia"/>
          <w:szCs w:val="21"/>
        </w:rPr>
        <w:t>领导群体结构的含义</w:t>
      </w:r>
      <w:r w:rsidR="002E452E">
        <w:rPr>
          <w:rFonts w:hint="eastAsia"/>
          <w:szCs w:val="21"/>
        </w:rPr>
        <w:t>和内容</w:t>
      </w:r>
    </w:p>
    <w:p w:rsidR="008A7053" w:rsidRPr="007A2C8E" w:rsidRDefault="00995B9F" w:rsidP="002120F8">
      <w:pPr>
        <w:spacing w:line="360" w:lineRule="auto"/>
        <w:ind w:firstLineChars="200" w:firstLine="420"/>
        <w:rPr>
          <w:rFonts w:hint="eastAsia"/>
          <w:szCs w:val="21"/>
        </w:rPr>
      </w:pPr>
      <w:r>
        <w:rPr>
          <w:rFonts w:hint="eastAsia"/>
          <w:szCs w:val="21"/>
        </w:rPr>
        <w:t>1</w:t>
      </w:r>
      <w:r>
        <w:rPr>
          <w:szCs w:val="21"/>
        </w:rPr>
        <w:t>．</w:t>
      </w:r>
      <w:r w:rsidR="008A7053" w:rsidRPr="007A2C8E">
        <w:rPr>
          <w:rFonts w:hint="eastAsia"/>
          <w:szCs w:val="21"/>
        </w:rPr>
        <w:t>领导群体结构是在一个系统内，构成领导群体的各种人员的构成比例及其组合方式。</w:t>
      </w:r>
    </w:p>
    <w:p w:rsidR="008A7053" w:rsidRDefault="00995B9F" w:rsidP="002120F8">
      <w:pPr>
        <w:spacing w:line="360" w:lineRule="auto"/>
        <w:ind w:firstLineChars="200" w:firstLine="420"/>
        <w:rPr>
          <w:rFonts w:hint="eastAsia"/>
          <w:szCs w:val="21"/>
        </w:rPr>
      </w:pPr>
      <w:r>
        <w:rPr>
          <w:rFonts w:hint="eastAsia"/>
          <w:szCs w:val="21"/>
        </w:rPr>
        <w:lastRenderedPageBreak/>
        <w:t>2</w:t>
      </w:r>
      <w:r>
        <w:rPr>
          <w:szCs w:val="21"/>
        </w:rPr>
        <w:t>．</w:t>
      </w:r>
      <w:r w:rsidR="008A7053" w:rsidRPr="007A2C8E">
        <w:rPr>
          <w:rFonts w:hint="eastAsia"/>
          <w:szCs w:val="21"/>
        </w:rPr>
        <w:t>优化的领导群体结构主要</w:t>
      </w:r>
      <w:r w:rsidR="002E452E" w:rsidRPr="007A2C8E">
        <w:rPr>
          <w:rFonts w:hint="eastAsia"/>
          <w:szCs w:val="21"/>
        </w:rPr>
        <w:t>内容</w:t>
      </w:r>
      <w:r w:rsidR="008A7053" w:rsidRPr="007A2C8E">
        <w:rPr>
          <w:rFonts w:hint="eastAsia"/>
          <w:szCs w:val="21"/>
        </w:rPr>
        <w:t>包括：</w:t>
      </w:r>
      <w:r w:rsidR="008253BC">
        <w:rPr>
          <w:rFonts w:hint="eastAsia"/>
          <w:szCs w:val="21"/>
        </w:rPr>
        <w:t>（</w:t>
      </w:r>
      <w:r w:rsidR="008253BC">
        <w:rPr>
          <w:rFonts w:hint="eastAsia"/>
          <w:szCs w:val="21"/>
        </w:rPr>
        <w:t>1</w:t>
      </w:r>
      <w:r w:rsidR="008253BC">
        <w:rPr>
          <w:rFonts w:hint="eastAsia"/>
          <w:szCs w:val="21"/>
        </w:rPr>
        <w:t>）</w:t>
      </w:r>
      <w:r w:rsidR="008A7053" w:rsidRPr="007A2C8E">
        <w:rPr>
          <w:rFonts w:hint="eastAsia"/>
          <w:szCs w:val="21"/>
        </w:rPr>
        <w:t>年龄结构</w:t>
      </w:r>
      <w:r w:rsidR="002E452E">
        <w:rPr>
          <w:rFonts w:hint="eastAsia"/>
          <w:szCs w:val="21"/>
        </w:rPr>
        <w:t>；</w:t>
      </w:r>
      <w:r w:rsidR="008253BC">
        <w:rPr>
          <w:rFonts w:hint="eastAsia"/>
          <w:szCs w:val="21"/>
        </w:rPr>
        <w:t>（</w:t>
      </w:r>
      <w:r w:rsidR="008253BC">
        <w:rPr>
          <w:rFonts w:hint="eastAsia"/>
          <w:szCs w:val="21"/>
        </w:rPr>
        <w:t>2</w:t>
      </w:r>
      <w:r w:rsidR="008253BC">
        <w:rPr>
          <w:rFonts w:hint="eastAsia"/>
          <w:szCs w:val="21"/>
        </w:rPr>
        <w:t>）</w:t>
      </w:r>
      <w:r w:rsidR="008A7053" w:rsidRPr="007A2C8E">
        <w:rPr>
          <w:rFonts w:hint="eastAsia"/>
          <w:szCs w:val="21"/>
        </w:rPr>
        <w:t>知识结构</w:t>
      </w:r>
      <w:r w:rsidR="002E452E">
        <w:rPr>
          <w:rFonts w:hint="eastAsia"/>
          <w:szCs w:val="21"/>
        </w:rPr>
        <w:t>；</w:t>
      </w:r>
      <w:r w:rsidR="008253BC">
        <w:rPr>
          <w:rFonts w:hint="eastAsia"/>
          <w:szCs w:val="21"/>
        </w:rPr>
        <w:t>（</w:t>
      </w:r>
      <w:r w:rsidR="008253BC">
        <w:rPr>
          <w:rFonts w:hint="eastAsia"/>
          <w:szCs w:val="21"/>
        </w:rPr>
        <w:t>3</w:t>
      </w:r>
      <w:r w:rsidR="008253BC">
        <w:rPr>
          <w:rFonts w:hint="eastAsia"/>
          <w:szCs w:val="21"/>
        </w:rPr>
        <w:t>）</w:t>
      </w:r>
      <w:r w:rsidR="008A7053" w:rsidRPr="007A2C8E">
        <w:rPr>
          <w:rFonts w:hint="eastAsia"/>
          <w:szCs w:val="21"/>
        </w:rPr>
        <w:t>智能结构</w:t>
      </w:r>
      <w:r w:rsidR="002E452E">
        <w:rPr>
          <w:rFonts w:hint="eastAsia"/>
          <w:szCs w:val="21"/>
        </w:rPr>
        <w:t>；</w:t>
      </w:r>
      <w:r w:rsidR="008253BC">
        <w:rPr>
          <w:rFonts w:hint="eastAsia"/>
          <w:szCs w:val="21"/>
        </w:rPr>
        <w:t>（</w:t>
      </w:r>
      <w:r w:rsidR="008253BC">
        <w:rPr>
          <w:rFonts w:hint="eastAsia"/>
          <w:szCs w:val="21"/>
        </w:rPr>
        <w:t>4</w:t>
      </w:r>
      <w:r w:rsidR="008253BC">
        <w:rPr>
          <w:rFonts w:hint="eastAsia"/>
          <w:szCs w:val="21"/>
        </w:rPr>
        <w:t>）</w:t>
      </w:r>
      <w:r w:rsidR="008A7053" w:rsidRPr="007A2C8E">
        <w:rPr>
          <w:rFonts w:hint="eastAsia"/>
          <w:szCs w:val="21"/>
        </w:rPr>
        <w:t>心理素质结构。</w:t>
      </w:r>
    </w:p>
    <w:p w:rsidR="008A7053" w:rsidRPr="007A2C8E" w:rsidRDefault="002E452E" w:rsidP="002120F8">
      <w:pPr>
        <w:spacing w:line="360" w:lineRule="auto"/>
        <w:rPr>
          <w:rFonts w:hint="eastAsia"/>
          <w:szCs w:val="21"/>
        </w:rPr>
      </w:pPr>
      <w:r>
        <w:rPr>
          <w:rFonts w:hint="eastAsia"/>
          <w:szCs w:val="21"/>
        </w:rPr>
        <w:t>八、</w:t>
      </w:r>
      <w:r w:rsidR="008A7053" w:rsidRPr="007A2C8E">
        <w:rPr>
          <w:rFonts w:hint="eastAsia"/>
          <w:szCs w:val="21"/>
        </w:rPr>
        <w:t>领导群体结构的功能</w:t>
      </w:r>
    </w:p>
    <w:p w:rsidR="008A7053" w:rsidRPr="007A2C8E" w:rsidRDefault="00307063" w:rsidP="00307063">
      <w:pPr>
        <w:spacing w:line="360" w:lineRule="auto"/>
        <w:ind w:firstLineChars="200" w:firstLine="420"/>
        <w:rPr>
          <w:rFonts w:hint="eastAsia"/>
          <w:szCs w:val="21"/>
        </w:rPr>
      </w:pPr>
      <w:r>
        <w:rPr>
          <w:rFonts w:hint="eastAsia"/>
          <w:szCs w:val="21"/>
        </w:rPr>
        <w:t>1</w:t>
      </w:r>
      <w:r>
        <w:rPr>
          <w:szCs w:val="21"/>
        </w:rPr>
        <w:t>．</w:t>
      </w:r>
      <w:r w:rsidR="008A7053" w:rsidRPr="007A2C8E">
        <w:rPr>
          <w:rFonts w:hint="eastAsia"/>
          <w:szCs w:val="21"/>
        </w:rPr>
        <w:t>群体感应功能</w:t>
      </w:r>
      <w:r w:rsidR="00A71716">
        <w:rPr>
          <w:rFonts w:hint="eastAsia"/>
          <w:szCs w:val="21"/>
        </w:rPr>
        <w:t>；</w:t>
      </w:r>
    </w:p>
    <w:p w:rsidR="008A7053" w:rsidRPr="007A2C8E" w:rsidRDefault="00307063" w:rsidP="002120F8">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群体互补功能</w:t>
      </w:r>
      <w:r w:rsidR="00A71716">
        <w:rPr>
          <w:rFonts w:hint="eastAsia"/>
          <w:szCs w:val="21"/>
        </w:rPr>
        <w:t>；</w:t>
      </w:r>
    </w:p>
    <w:p w:rsidR="008A7053" w:rsidRPr="007A2C8E" w:rsidRDefault="00307063" w:rsidP="002120F8">
      <w:pPr>
        <w:spacing w:line="360" w:lineRule="auto"/>
        <w:ind w:firstLineChars="200" w:firstLine="420"/>
        <w:rPr>
          <w:rFonts w:hint="eastAsia"/>
          <w:szCs w:val="21"/>
        </w:rPr>
      </w:pPr>
      <w:r>
        <w:rPr>
          <w:rFonts w:hint="eastAsia"/>
          <w:szCs w:val="21"/>
        </w:rPr>
        <w:t>3</w:t>
      </w:r>
      <w:r>
        <w:rPr>
          <w:szCs w:val="21"/>
        </w:rPr>
        <w:t>．</w:t>
      </w:r>
      <w:r w:rsidR="008A7053" w:rsidRPr="007A2C8E">
        <w:rPr>
          <w:rFonts w:hint="eastAsia"/>
          <w:szCs w:val="21"/>
        </w:rPr>
        <w:t>群体功率放大功能</w:t>
      </w:r>
      <w:r w:rsidR="00A71716">
        <w:rPr>
          <w:rFonts w:hint="eastAsia"/>
          <w:szCs w:val="21"/>
        </w:rPr>
        <w:t>；</w:t>
      </w:r>
    </w:p>
    <w:p w:rsidR="008A7053" w:rsidRPr="007A2C8E" w:rsidRDefault="00307063" w:rsidP="002120F8">
      <w:pPr>
        <w:spacing w:line="360" w:lineRule="auto"/>
        <w:ind w:firstLineChars="200" w:firstLine="420"/>
        <w:rPr>
          <w:rFonts w:hint="eastAsia"/>
          <w:szCs w:val="21"/>
        </w:rPr>
      </w:pPr>
      <w:r>
        <w:rPr>
          <w:rFonts w:hint="eastAsia"/>
          <w:szCs w:val="21"/>
        </w:rPr>
        <w:t>4</w:t>
      </w:r>
      <w:r>
        <w:rPr>
          <w:szCs w:val="21"/>
        </w:rPr>
        <w:t>．</w:t>
      </w:r>
      <w:r w:rsidR="008A7053" w:rsidRPr="007A2C8E">
        <w:rPr>
          <w:rFonts w:hint="eastAsia"/>
          <w:szCs w:val="21"/>
        </w:rPr>
        <w:t>群体自调节与自组织功能。</w:t>
      </w:r>
    </w:p>
    <w:p w:rsidR="008A7053" w:rsidRPr="007A2C8E" w:rsidRDefault="00ED5A81" w:rsidP="002120F8">
      <w:pPr>
        <w:spacing w:line="360" w:lineRule="auto"/>
        <w:rPr>
          <w:rFonts w:hint="eastAsia"/>
        </w:rPr>
      </w:pPr>
      <w:r>
        <w:rPr>
          <w:rFonts w:hint="eastAsia"/>
        </w:rPr>
        <w:t>九</w:t>
      </w:r>
      <w:r w:rsidR="008A7053" w:rsidRPr="007A2C8E">
        <w:rPr>
          <w:rFonts w:hint="eastAsia"/>
        </w:rPr>
        <w:t>、领导群体结构的优化</w:t>
      </w:r>
    </w:p>
    <w:p w:rsidR="008A7053" w:rsidRPr="007A2C8E" w:rsidRDefault="00307063" w:rsidP="002120F8">
      <w:pPr>
        <w:spacing w:line="360" w:lineRule="auto"/>
        <w:ind w:firstLineChars="200" w:firstLine="420"/>
        <w:rPr>
          <w:rFonts w:hint="eastAsia"/>
        </w:rPr>
      </w:pPr>
      <w:r>
        <w:rPr>
          <w:rFonts w:hint="eastAsia"/>
        </w:rPr>
        <w:t>1</w:t>
      </w:r>
      <w:r>
        <w:rPr>
          <w:szCs w:val="21"/>
        </w:rPr>
        <w:t>．</w:t>
      </w:r>
      <w:r w:rsidR="008A7053" w:rsidRPr="007A2C8E">
        <w:rPr>
          <w:rFonts w:hint="eastAsia"/>
        </w:rPr>
        <w:t>领导群体结构优化的意义</w:t>
      </w:r>
    </w:p>
    <w:p w:rsidR="00ED5A81" w:rsidRDefault="00307063"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领导群体结构优化，有利于实施系统性领导。</w:t>
      </w:r>
    </w:p>
    <w:p w:rsidR="008A7053" w:rsidRPr="007A2C8E" w:rsidRDefault="00307063"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领导群体结构的优化，有利于运用现代管理技术和科学方法。</w:t>
      </w:r>
    </w:p>
    <w:p w:rsidR="00ED5A81" w:rsidRDefault="00307063"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领导群体结构优化是高效能领导的需要。</w:t>
      </w:r>
    </w:p>
    <w:p w:rsidR="008A7053" w:rsidRPr="007A2C8E" w:rsidRDefault="00307063" w:rsidP="002120F8">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领导群体结构优化的标准</w:t>
      </w:r>
    </w:p>
    <w:p w:rsidR="008A7053" w:rsidRPr="007A2C8E" w:rsidRDefault="00307063"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立体构成。由各种因素及同一因素各种层次构成的领导群体，就是立体构成的。这种立体构成，是组建领导班子的基本要求。</w:t>
      </w:r>
    </w:p>
    <w:p w:rsidR="008A7053" w:rsidRPr="007A2C8E" w:rsidRDefault="00307063"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自我适应。领导群体结构本身具有自我适应性，能够通过内部的自身调节，实现自我更新，在不停息的运动中，逐步求得平衡和稳定，不断地自我完善。</w:t>
      </w:r>
    </w:p>
    <w:p w:rsidR="008A7053" w:rsidRPr="007A2C8E" w:rsidRDefault="00307063"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协调稳定。领导群体内部要协调一致，这是发挥系统功能的一个重要条件。</w:t>
      </w:r>
    </w:p>
    <w:p w:rsidR="008A7053" w:rsidRPr="007A2C8E" w:rsidRDefault="00307063"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职权分明。领导群体中的成员，必须有明确的分工，使职责与权力相称。</w:t>
      </w:r>
    </w:p>
    <w:p w:rsidR="00C74EF5" w:rsidRDefault="00307063" w:rsidP="002120F8">
      <w:pPr>
        <w:spacing w:line="360" w:lineRule="auto"/>
        <w:ind w:firstLineChars="200" w:firstLine="420"/>
        <w:rPr>
          <w:rFonts w:hint="eastAsia"/>
          <w:szCs w:val="21"/>
        </w:rPr>
      </w:pPr>
      <w:r>
        <w:rPr>
          <w:rFonts w:hint="eastAsia"/>
          <w:szCs w:val="21"/>
        </w:rPr>
        <w:t>（</w:t>
      </w:r>
      <w:r>
        <w:rPr>
          <w:rFonts w:hint="eastAsia"/>
          <w:szCs w:val="21"/>
        </w:rPr>
        <w:t>5</w:t>
      </w:r>
      <w:r>
        <w:rPr>
          <w:rFonts w:hint="eastAsia"/>
          <w:szCs w:val="21"/>
        </w:rPr>
        <w:t>）</w:t>
      </w:r>
      <w:r w:rsidR="008A7053" w:rsidRPr="007A2C8E">
        <w:rPr>
          <w:rFonts w:hint="eastAsia"/>
          <w:szCs w:val="21"/>
        </w:rPr>
        <w:t>高效性。</w:t>
      </w:r>
    </w:p>
    <w:p w:rsidR="008A7053" w:rsidRPr="007A2C8E" w:rsidRDefault="00307063" w:rsidP="002120F8">
      <w:pPr>
        <w:spacing w:line="360" w:lineRule="auto"/>
        <w:ind w:firstLineChars="200" w:firstLine="420"/>
        <w:rPr>
          <w:rFonts w:hint="eastAsia"/>
          <w:szCs w:val="21"/>
        </w:rPr>
      </w:pPr>
      <w:r>
        <w:rPr>
          <w:rFonts w:hint="eastAsia"/>
          <w:szCs w:val="21"/>
        </w:rPr>
        <w:t>3</w:t>
      </w:r>
      <w:r>
        <w:rPr>
          <w:szCs w:val="21"/>
        </w:rPr>
        <w:t>．</w:t>
      </w:r>
      <w:r w:rsidR="008A7053" w:rsidRPr="007A2C8E">
        <w:rPr>
          <w:rFonts w:hint="eastAsia"/>
          <w:szCs w:val="21"/>
        </w:rPr>
        <w:t>领导群体结构优化的原则</w:t>
      </w:r>
    </w:p>
    <w:p w:rsidR="008A7053" w:rsidRPr="007A2C8E" w:rsidRDefault="00307063"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目标原则</w:t>
      </w:r>
      <w:r w:rsidR="00A71716">
        <w:rPr>
          <w:rFonts w:hint="eastAsia"/>
          <w:szCs w:val="21"/>
        </w:rPr>
        <w:t>；</w:t>
      </w:r>
    </w:p>
    <w:p w:rsidR="008A7053" w:rsidRPr="007A2C8E" w:rsidRDefault="00307063"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互补原则</w:t>
      </w:r>
      <w:r w:rsidR="00A71716">
        <w:rPr>
          <w:rFonts w:hint="eastAsia"/>
          <w:szCs w:val="21"/>
        </w:rPr>
        <w:t>；</w:t>
      </w:r>
    </w:p>
    <w:p w:rsidR="008A7053" w:rsidRPr="007A2C8E" w:rsidRDefault="00307063"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精干原则</w:t>
      </w:r>
      <w:r w:rsidR="00A71716">
        <w:rPr>
          <w:rFonts w:hint="eastAsia"/>
          <w:szCs w:val="21"/>
        </w:rPr>
        <w:t>；</w:t>
      </w:r>
    </w:p>
    <w:p w:rsidR="008A7053" w:rsidRPr="007A2C8E" w:rsidRDefault="00307063"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开放原则</w:t>
      </w:r>
      <w:r w:rsidR="00A71716">
        <w:rPr>
          <w:rFonts w:hint="eastAsia"/>
          <w:szCs w:val="21"/>
        </w:rPr>
        <w:t>；</w:t>
      </w:r>
    </w:p>
    <w:p w:rsidR="008A7053" w:rsidRPr="007A2C8E" w:rsidRDefault="00307063" w:rsidP="002120F8">
      <w:pPr>
        <w:spacing w:line="360" w:lineRule="auto"/>
        <w:ind w:firstLineChars="200" w:firstLine="420"/>
        <w:rPr>
          <w:rFonts w:hint="eastAsia"/>
          <w:szCs w:val="21"/>
        </w:rPr>
      </w:pPr>
      <w:r>
        <w:rPr>
          <w:rFonts w:hint="eastAsia"/>
          <w:szCs w:val="21"/>
        </w:rPr>
        <w:t>（</w:t>
      </w:r>
      <w:r>
        <w:rPr>
          <w:rFonts w:hint="eastAsia"/>
          <w:szCs w:val="21"/>
        </w:rPr>
        <w:t>5</w:t>
      </w:r>
      <w:r>
        <w:rPr>
          <w:rFonts w:hint="eastAsia"/>
          <w:szCs w:val="21"/>
        </w:rPr>
        <w:t>）</w:t>
      </w:r>
      <w:r w:rsidR="008A7053" w:rsidRPr="007A2C8E">
        <w:rPr>
          <w:rFonts w:hint="eastAsia"/>
          <w:szCs w:val="21"/>
        </w:rPr>
        <w:t>绩效原则。</w:t>
      </w:r>
    </w:p>
    <w:p w:rsidR="008A7053" w:rsidRPr="007A2C8E" w:rsidRDefault="008A7053" w:rsidP="002120F8">
      <w:pPr>
        <w:spacing w:line="360" w:lineRule="auto"/>
        <w:rPr>
          <w:rFonts w:hint="eastAsia"/>
        </w:rPr>
      </w:pPr>
      <w:r w:rsidRPr="007A2C8E">
        <w:rPr>
          <w:rFonts w:hint="eastAsia"/>
        </w:rPr>
        <w:t xml:space="preserve">　</w:t>
      </w:r>
      <w:r w:rsidR="00C74EF5">
        <w:rPr>
          <w:rFonts w:hint="eastAsia"/>
        </w:rPr>
        <w:t xml:space="preserve"> </w:t>
      </w:r>
      <w:r w:rsidR="00307063">
        <w:rPr>
          <w:rFonts w:hint="eastAsia"/>
        </w:rPr>
        <w:t>4</w:t>
      </w:r>
      <w:r w:rsidR="00307063">
        <w:rPr>
          <w:szCs w:val="21"/>
        </w:rPr>
        <w:t>．</w:t>
      </w:r>
      <w:r w:rsidRPr="007A2C8E">
        <w:rPr>
          <w:rFonts w:hint="eastAsia"/>
        </w:rPr>
        <w:t>领导群体结构优化的途径</w:t>
      </w:r>
    </w:p>
    <w:p w:rsidR="008A7053" w:rsidRPr="007A2C8E" w:rsidRDefault="008A7053" w:rsidP="002120F8">
      <w:pPr>
        <w:spacing w:line="360" w:lineRule="auto"/>
        <w:ind w:firstLineChars="200" w:firstLine="420"/>
        <w:rPr>
          <w:rFonts w:hint="eastAsia"/>
          <w:szCs w:val="21"/>
        </w:rPr>
      </w:pPr>
      <w:r w:rsidRPr="007A2C8E">
        <w:rPr>
          <w:rFonts w:hint="eastAsia"/>
          <w:szCs w:val="21"/>
        </w:rPr>
        <w:t>实现领导群体结构优化的途径主要有两个：一是采取组织措施，也就是适当调整，以重新选拔或招聘群体成员的方法，改变群体结构；二是发挥群体中每个成员的内因作用，改善各自的素质状况，使结构不断优化。具体的措施</w:t>
      </w:r>
      <w:r w:rsidR="00C74EF5">
        <w:rPr>
          <w:rFonts w:hint="eastAsia"/>
          <w:szCs w:val="21"/>
        </w:rPr>
        <w:t>有</w:t>
      </w:r>
      <w:r w:rsidRPr="007A2C8E">
        <w:rPr>
          <w:rFonts w:hint="eastAsia"/>
          <w:szCs w:val="21"/>
        </w:rPr>
        <w:t>：</w:t>
      </w:r>
    </w:p>
    <w:p w:rsidR="00C74EF5" w:rsidRDefault="00307063" w:rsidP="002120F8">
      <w:pPr>
        <w:spacing w:line="360" w:lineRule="auto"/>
        <w:ind w:firstLineChars="200" w:firstLine="420"/>
        <w:rPr>
          <w:rFonts w:hint="eastAsia"/>
          <w:szCs w:val="21"/>
        </w:rPr>
      </w:pPr>
      <w:r>
        <w:rPr>
          <w:rFonts w:hint="eastAsia"/>
          <w:szCs w:val="21"/>
        </w:rPr>
        <w:lastRenderedPageBreak/>
        <w:t>（</w:t>
      </w:r>
      <w:r>
        <w:rPr>
          <w:rFonts w:hint="eastAsia"/>
          <w:szCs w:val="21"/>
        </w:rPr>
        <w:t>1</w:t>
      </w:r>
      <w:r>
        <w:rPr>
          <w:rFonts w:hint="eastAsia"/>
          <w:szCs w:val="21"/>
        </w:rPr>
        <w:t>）</w:t>
      </w:r>
      <w:r w:rsidR="008A7053" w:rsidRPr="007A2C8E">
        <w:rPr>
          <w:rFonts w:hint="eastAsia"/>
          <w:szCs w:val="21"/>
        </w:rPr>
        <w:t>从整体上选配领导人才。</w:t>
      </w:r>
    </w:p>
    <w:p w:rsidR="008A7053" w:rsidRPr="007A2C8E" w:rsidRDefault="00307063"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努力开发人才资源，重视提高领导者后备队伍的建设。</w:t>
      </w:r>
    </w:p>
    <w:p w:rsidR="008A7053" w:rsidRPr="007A2C8E" w:rsidRDefault="00307063"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大力开展领导者的“继续教育”工作。</w:t>
      </w:r>
    </w:p>
    <w:p w:rsidR="00C74EF5" w:rsidRDefault="00307063"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加强领导群体自身建设，这是提高领导群体“自优”能力的关键措施。</w:t>
      </w:r>
    </w:p>
    <w:p w:rsidR="008A7053" w:rsidRPr="007A2C8E" w:rsidRDefault="00307063" w:rsidP="002120F8">
      <w:pPr>
        <w:spacing w:line="360" w:lineRule="auto"/>
        <w:ind w:firstLineChars="200" w:firstLine="420"/>
        <w:rPr>
          <w:rFonts w:hint="eastAsia"/>
          <w:szCs w:val="21"/>
        </w:rPr>
      </w:pPr>
      <w:r>
        <w:rPr>
          <w:rFonts w:hint="eastAsia"/>
          <w:szCs w:val="21"/>
        </w:rPr>
        <w:t>（</w:t>
      </w:r>
      <w:r>
        <w:rPr>
          <w:rFonts w:hint="eastAsia"/>
          <w:szCs w:val="21"/>
        </w:rPr>
        <w:t>5</w:t>
      </w:r>
      <w:r>
        <w:rPr>
          <w:rFonts w:hint="eastAsia"/>
          <w:szCs w:val="21"/>
        </w:rPr>
        <w:t>）</w:t>
      </w:r>
      <w:r w:rsidR="008A7053" w:rsidRPr="007A2C8E">
        <w:rPr>
          <w:rFonts w:hint="eastAsia"/>
          <w:szCs w:val="21"/>
        </w:rPr>
        <w:t>引入竞争机制，建立“能上能下、有进有出”的干部制度。</w:t>
      </w:r>
    </w:p>
    <w:sectPr w:rsidR="008A7053" w:rsidRPr="007A2C8E" w:rsidSect="0045593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4BA" w:rsidRDefault="002A74BA" w:rsidP="00E32BB8">
      <w:pPr>
        <w:rPr>
          <w:rFonts w:hint="eastAsia"/>
        </w:rPr>
      </w:pPr>
      <w:r>
        <w:separator/>
      </w:r>
    </w:p>
  </w:endnote>
  <w:endnote w:type="continuationSeparator" w:id="0">
    <w:p w:rsidR="002A74BA" w:rsidRDefault="002A74BA" w:rsidP="00E32BB8">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77876"/>
      <w:docPartObj>
        <w:docPartGallery w:val="Page Numbers (Bottom of Page)"/>
        <w:docPartUnique/>
      </w:docPartObj>
    </w:sdtPr>
    <w:sdtContent>
      <w:p w:rsidR="005C2140" w:rsidRDefault="00453E92">
        <w:pPr>
          <w:pStyle w:val="a5"/>
          <w:jc w:val="center"/>
          <w:rPr>
            <w:rFonts w:hint="eastAsia"/>
          </w:rPr>
        </w:pPr>
        <w:fldSimple w:instr=" PAGE   \* MERGEFORMAT ">
          <w:r w:rsidR="0095633D" w:rsidRPr="0095633D">
            <w:rPr>
              <w:rFonts w:hint="eastAsia"/>
              <w:noProof/>
              <w:lang w:val="zh-CN"/>
            </w:rPr>
            <w:t>4</w:t>
          </w:r>
        </w:fldSimple>
      </w:p>
    </w:sdtContent>
  </w:sdt>
  <w:p w:rsidR="005C2140" w:rsidRDefault="005C2140">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4BA" w:rsidRDefault="002A74BA" w:rsidP="00E32BB8">
      <w:pPr>
        <w:rPr>
          <w:rFonts w:hint="eastAsia"/>
        </w:rPr>
      </w:pPr>
      <w:r>
        <w:separator/>
      </w:r>
    </w:p>
  </w:footnote>
  <w:footnote w:type="continuationSeparator" w:id="0">
    <w:p w:rsidR="002A74BA" w:rsidRDefault="002A74BA" w:rsidP="00E32BB8">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06F70"/>
    <w:multiLevelType w:val="multilevel"/>
    <w:tmpl w:val="15906F70"/>
    <w:lvl w:ilvl="0">
      <w:start w:val="1"/>
      <w:numFmt w:val="bullet"/>
      <w:lvlText w:val=""/>
      <w:lvlJc w:val="left"/>
      <w:pPr>
        <w:tabs>
          <w:tab w:val="left" w:pos="420"/>
        </w:tabs>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5D7E"/>
    <w:rsid w:val="0000227D"/>
    <w:rsid w:val="00002BD9"/>
    <w:rsid w:val="0000332F"/>
    <w:rsid w:val="00012540"/>
    <w:rsid w:val="000379D7"/>
    <w:rsid w:val="00050027"/>
    <w:rsid w:val="000570C7"/>
    <w:rsid w:val="00065561"/>
    <w:rsid w:val="00072F9E"/>
    <w:rsid w:val="00075200"/>
    <w:rsid w:val="00080EAD"/>
    <w:rsid w:val="000868CF"/>
    <w:rsid w:val="00091AAD"/>
    <w:rsid w:val="000A3FC0"/>
    <w:rsid w:val="000A7CF7"/>
    <w:rsid w:val="000B622E"/>
    <w:rsid w:val="000B7341"/>
    <w:rsid w:val="000B79A4"/>
    <w:rsid w:val="000C1882"/>
    <w:rsid w:val="000E1AAB"/>
    <w:rsid w:val="000E2BF7"/>
    <w:rsid w:val="000F0397"/>
    <w:rsid w:val="00107FEB"/>
    <w:rsid w:val="00111B3D"/>
    <w:rsid w:val="001221DF"/>
    <w:rsid w:val="00122671"/>
    <w:rsid w:val="00124A6F"/>
    <w:rsid w:val="00132FBC"/>
    <w:rsid w:val="00132FCB"/>
    <w:rsid w:val="00133BC0"/>
    <w:rsid w:val="001432F3"/>
    <w:rsid w:val="001531BB"/>
    <w:rsid w:val="00157063"/>
    <w:rsid w:val="00160DFD"/>
    <w:rsid w:val="00161EB9"/>
    <w:rsid w:val="001717A3"/>
    <w:rsid w:val="0017338B"/>
    <w:rsid w:val="001758E9"/>
    <w:rsid w:val="00185F12"/>
    <w:rsid w:val="00190E11"/>
    <w:rsid w:val="001914B3"/>
    <w:rsid w:val="0019534E"/>
    <w:rsid w:val="001D0A8F"/>
    <w:rsid w:val="001D464F"/>
    <w:rsid w:val="001D5557"/>
    <w:rsid w:val="001D5F00"/>
    <w:rsid w:val="001D6D69"/>
    <w:rsid w:val="001E37A3"/>
    <w:rsid w:val="001E58ED"/>
    <w:rsid w:val="001F032B"/>
    <w:rsid w:val="001F5AD6"/>
    <w:rsid w:val="001F7C24"/>
    <w:rsid w:val="00204305"/>
    <w:rsid w:val="00205BE4"/>
    <w:rsid w:val="00206B31"/>
    <w:rsid w:val="002120F8"/>
    <w:rsid w:val="00212719"/>
    <w:rsid w:val="002240D2"/>
    <w:rsid w:val="00233F64"/>
    <w:rsid w:val="002437A6"/>
    <w:rsid w:val="00246DFB"/>
    <w:rsid w:val="002614C4"/>
    <w:rsid w:val="00263107"/>
    <w:rsid w:val="002653FA"/>
    <w:rsid w:val="00275A72"/>
    <w:rsid w:val="002821A7"/>
    <w:rsid w:val="00282241"/>
    <w:rsid w:val="002848D7"/>
    <w:rsid w:val="0028764B"/>
    <w:rsid w:val="00291143"/>
    <w:rsid w:val="002961CA"/>
    <w:rsid w:val="002A39C3"/>
    <w:rsid w:val="002A74BA"/>
    <w:rsid w:val="002A78F3"/>
    <w:rsid w:val="002A79A2"/>
    <w:rsid w:val="002B1A6D"/>
    <w:rsid w:val="002D0571"/>
    <w:rsid w:val="002D561A"/>
    <w:rsid w:val="002D67E6"/>
    <w:rsid w:val="002E0F00"/>
    <w:rsid w:val="002E452E"/>
    <w:rsid w:val="00307063"/>
    <w:rsid w:val="0031212F"/>
    <w:rsid w:val="003147AF"/>
    <w:rsid w:val="00347856"/>
    <w:rsid w:val="00354D92"/>
    <w:rsid w:val="003575E8"/>
    <w:rsid w:val="00357AED"/>
    <w:rsid w:val="00366DB0"/>
    <w:rsid w:val="00372839"/>
    <w:rsid w:val="00394ADB"/>
    <w:rsid w:val="003A1DF2"/>
    <w:rsid w:val="003B4B1A"/>
    <w:rsid w:val="003C487D"/>
    <w:rsid w:val="003C6F8B"/>
    <w:rsid w:val="003D5A29"/>
    <w:rsid w:val="003E0C7F"/>
    <w:rsid w:val="003E1D56"/>
    <w:rsid w:val="003E21B5"/>
    <w:rsid w:val="003E5929"/>
    <w:rsid w:val="00400949"/>
    <w:rsid w:val="00414C50"/>
    <w:rsid w:val="00424A38"/>
    <w:rsid w:val="004536E2"/>
    <w:rsid w:val="00453E92"/>
    <w:rsid w:val="00455936"/>
    <w:rsid w:val="0046785A"/>
    <w:rsid w:val="0047348A"/>
    <w:rsid w:val="00480747"/>
    <w:rsid w:val="00480F86"/>
    <w:rsid w:val="00483416"/>
    <w:rsid w:val="00485775"/>
    <w:rsid w:val="0048584B"/>
    <w:rsid w:val="00490133"/>
    <w:rsid w:val="004A02A1"/>
    <w:rsid w:val="004A32DA"/>
    <w:rsid w:val="004A5CB9"/>
    <w:rsid w:val="004A64CF"/>
    <w:rsid w:val="004C1391"/>
    <w:rsid w:val="004C50AC"/>
    <w:rsid w:val="004D1FFC"/>
    <w:rsid w:val="004D6CFC"/>
    <w:rsid w:val="004E1E69"/>
    <w:rsid w:val="004E7586"/>
    <w:rsid w:val="00506692"/>
    <w:rsid w:val="005107B9"/>
    <w:rsid w:val="00517D09"/>
    <w:rsid w:val="00527D68"/>
    <w:rsid w:val="00544DE1"/>
    <w:rsid w:val="005608F6"/>
    <w:rsid w:val="00561254"/>
    <w:rsid w:val="00563C5D"/>
    <w:rsid w:val="00571D80"/>
    <w:rsid w:val="005743B7"/>
    <w:rsid w:val="0058293A"/>
    <w:rsid w:val="00590AA0"/>
    <w:rsid w:val="00592E97"/>
    <w:rsid w:val="0059573B"/>
    <w:rsid w:val="005A3E9F"/>
    <w:rsid w:val="005A4163"/>
    <w:rsid w:val="005B5887"/>
    <w:rsid w:val="005C1F47"/>
    <w:rsid w:val="005C2140"/>
    <w:rsid w:val="005C5B21"/>
    <w:rsid w:val="005D0BC1"/>
    <w:rsid w:val="005D732E"/>
    <w:rsid w:val="005E300A"/>
    <w:rsid w:val="005E6331"/>
    <w:rsid w:val="005F4348"/>
    <w:rsid w:val="0060138F"/>
    <w:rsid w:val="00604623"/>
    <w:rsid w:val="00604AFD"/>
    <w:rsid w:val="00605C2A"/>
    <w:rsid w:val="006107B5"/>
    <w:rsid w:val="00615A90"/>
    <w:rsid w:val="0061712C"/>
    <w:rsid w:val="00624C90"/>
    <w:rsid w:val="006353BB"/>
    <w:rsid w:val="0063609F"/>
    <w:rsid w:val="00641B66"/>
    <w:rsid w:val="006424BB"/>
    <w:rsid w:val="006430F5"/>
    <w:rsid w:val="00644362"/>
    <w:rsid w:val="006520B5"/>
    <w:rsid w:val="006550E1"/>
    <w:rsid w:val="006607DB"/>
    <w:rsid w:val="00662DE6"/>
    <w:rsid w:val="00664CD7"/>
    <w:rsid w:val="0066619D"/>
    <w:rsid w:val="00672D47"/>
    <w:rsid w:val="00673947"/>
    <w:rsid w:val="00674524"/>
    <w:rsid w:val="00675D89"/>
    <w:rsid w:val="00682AFF"/>
    <w:rsid w:val="006854C1"/>
    <w:rsid w:val="00697020"/>
    <w:rsid w:val="006A295B"/>
    <w:rsid w:val="006B03F7"/>
    <w:rsid w:val="006B416D"/>
    <w:rsid w:val="006B5F86"/>
    <w:rsid w:val="006C059F"/>
    <w:rsid w:val="006C40EE"/>
    <w:rsid w:val="006E28D3"/>
    <w:rsid w:val="00704178"/>
    <w:rsid w:val="007113FF"/>
    <w:rsid w:val="007120C5"/>
    <w:rsid w:val="00724257"/>
    <w:rsid w:val="00733D2B"/>
    <w:rsid w:val="00733D2D"/>
    <w:rsid w:val="007406F0"/>
    <w:rsid w:val="00742EBB"/>
    <w:rsid w:val="00746629"/>
    <w:rsid w:val="007604AD"/>
    <w:rsid w:val="0076148C"/>
    <w:rsid w:val="00761565"/>
    <w:rsid w:val="0076192B"/>
    <w:rsid w:val="00762AE2"/>
    <w:rsid w:val="00763D9C"/>
    <w:rsid w:val="00765406"/>
    <w:rsid w:val="00780F2C"/>
    <w:rsid w:val="007A2C8E"/>
    <w:rsid w:val="007C5613"/>
    <w:rsid w:val="007D202A"/>
    <w:rsid w:val="007D5217"/>
    <w:rsid w:val="007F2753"/>
    <w:rsid w:val="007F3F17"/>
    <w:rsid w:val="007F5191"/>
    <w:rsid w:val="00811210"/>
    <w:rsid w:val="00812087"/>
    <w:rsid w:val="00812F20"/>
    <w:rsid w:val="00815D4D"/>
    <w:rsid w:val="008172E8"/>
    <w:rsid w:val="008178C1"/>
    <w:rsid w:val="0082017B"/>
    <w:rsid w:val="008223A9"/>
    <w:rsid w:val="008253BC"/>
    <w:rsid w:val="00835C4B"/>
    <w:rsid w:val="00857DD8"/>
    <w:rsid w:val="008711EF"/>
    <w:rsid w:val="0087548B"/>
    <w:rsid w:val="008909F1"/>
    <w:rsid w:val="00892CDB"/>
    <w:rsid w:val="008A7053"/>
    <w:rsid w:val="008B263A"/>
    <w:rsid w:val="008B5907"/>
    <w:rsid w:val="008D62CF"/>
    <w:rsid w:val="008D640B"/>
    <w:rsid w:val="008D68C5"/>
    <w:rsid w:val="008D6B51"/>
    <w:rsid w:val="008D74AB"/>
    <w:rsid w:val="008E1F81"/>
    <w:rsid w:val="008E5E5E"/>
    <w:rsid w:val="008F52B7"/>
    <w:rsid w:val="008F5613"/>
    <w:rsid w:val="00915621"/>
    <w:rsid w:val="009270B4"/>
    <w:rsid w:val="00931A1D"/>
    <w:rsid w:val="0095228D"/>
    <w:rsid w:val="009529A0"/>
    <w:rsid w:val="009542BD"/>
    <w:rsid w:val="0095633D"/>
    <w:rsid w:val="0097030D"/>
    <w:rsid w:val="009808FF"/>
    <w:rsid w:val="00981291"/>
    <w:rsid w:val="009849E3"/>
    <w:rsid w:val="0099429A"/>
    <w:rsid w:val="00995B9F"/>
    <w:rsid w:val="009A7EB5"/>
    <w:rsid w:val="009B0901"/>
    <w:rsid w:val="009C574A"/>
    <w:rsid w:val="009C68EE"/>
    <w:rsid w:val="009D6A64"/>
    <w:rsid w:val="009E0004"/>
    <w:rsid w:val="009E09EB"/>
    <w:rsid w:val="009F0985"/>
    <w:rsid w:val="009F683A"/>
    <w:rsid w:val="00A033F7"/>
    <w:rsid w:val="00A05823"/>
    <w:rsid w:val="00A07801"/>
    <w:rsid w:val="00A1094C"/>
    <w:rsid w:val="00A2448E"/>
    <w:rsid w:val="00A411C2"/>
    <w:rsid w:val="00A464BE"/>
    <w:rsid w:val="00A519F2"/>
    <w:rsid w:val="00A55100"/>
    <w:rsid w:val="00A65591"/>
    <w:rsid w:val="00A70DBC"/>
    <w:rsid w:val="00A71716"/>
    <w:rsid w:val="00A74960"/>
    <w:rsid w:val="00A74EC3"/>
    <w:rsid w:val="00A84D11"/>
    <w:rsid w:val="00A860D6"/>
    <w:rsid w:val="00AB3EDF"/>
    <w:rsid w:val="00AC4D55"/>
    <w:rsid w:val="00AD1804"/>
    <w:rsid w:val="00AD32C4"/>
    <w:rsid w:val="00AD356C"/>
    <w:rsid w:val="00AE2C64"/>
    <w:rsid w:val="00AE4A32"/>
    <w:rsid w:val="00AF0C71"/>
    <w:rsid w:val="00AF6935"/>
    <w:rsid w:val="00B05D7E"/>
    <w:rsid w:val="00B2613F"/>
    <w:rsid w:val="00B37A66"/>
    <w:rsid w:val="00B5015F"/>
    <w:rsid w:val="00B5421B"/>
    <w:rsid w:val="00B5426B"/>
    <w:rsid w:val="00B55F33"/>
    <w:rsid w:val="00B56D9E"/>
    <w:rsid w:val="00B602D0"/>
    <w:rsid w:val="00B625F7"/>
    <w:rsid w:val="00B638D1"/>
    <w:rsid w:val="00B70791"/>
    <w:rsid w:val="00B73080"/>
    <w:rsid w:val="00B801BD"/>
    <w:rsid w:val="00B845F0"/>
    <w:rsid w:val="00B8472C"/>
    <w:rsid w:val="00BC23A3"/>
    <w:rsid w:val="00BC7AF3"/>
    <w:rsid w:val="00BD62CB"/>
    <w:rsid w:val="00BE5F1B"/>
    <w:rsid w:val="00BF0720"/>
    <w:rsid w:val="00C02210"/>
    <w:rsid w:val="00C144F8"/>
    <w:rsid w:val="00C376E0"/>
    <w:rsid w:val="00C44362"/>
    <w:rsid w:val="00C44A93"/>
    <w:rsid w:val="00C473C7"/>
    <w:rsid w:val="00C560A3"/>
    <w:rsid w:val="00C65CBE"/>
    <w:rsid w:val="00C67B76"/>
    <w:rsid w:val="00C74EF5"/>
    <w:rsid w:val="00C76EA6"/>
    <w:rsid w:val="00C839F5"/>
    <w:rsid w:val="00C95CE6"/>
    <w:rsid w:val="00CA7D55"/>
    <w:rsid w:val="00CB26CF"/>
    <w:rsid w:val="00CB32BA"/>
    <w:rsid w:val="00CC4933"/>
    <w:rsid w:val="00CD5E63"/>
    <w:rsid w:val="00CE3B18"/>
    <w:rsid w:val="00CE4BF5"/>
    <w:rsid w:val="00CF069A"/>
    <w:rsid w:val="00CF2DB6"/>
    <w:rsid w:val="00CF383B"/>
    <w:rsid w:val="00CF3A47"/>
    <w:rsid w:val="00D04561"/>
    <w:rsid w:val="00D11BCA"/>
    <w:rsid w:val="00D12E0A"/>
    <w:rsid w:val="00D446EB"/>
    <w:rsid w:val="00D52B95"/>
    <w:rsid w:val="00D670F1"/>
    <w:rsid w:val="00D708C5"/>
    <w:rsid w:val="00D774A0"/>
    <w:rsid w:val="00D80DA3"/>
    <w:rsid w:val="00D81262"/>
    <w:rsid w:val="00D94100"/>
    <w:rsid w:val="00D95D82"/>
    <w:rsid w:val="00DA67BF"/>
    <w:rsid w:val="00DC6896"/>
    <w:rsid w:val="00DD0827"/>
    <w:rsid w:val="00DD2E27"/>
    <w:rsid w:val="00DD3D5C"/>
    <w:rsid w:val="00DD52C2"/>
    <w:rsid w:val="00DE0F8D"/>
    <w:rsid w:val="00DE288C"/>
    <w:rsid w:val="00DE5975"/>
    <w:rsid w:val="00E079E3"/>
    <w:rsid w:val="00E1127E"/>
    <w:rsid w:val="00E13F38"/>
    <w:rsid w:val="00E20D2F"/>
    <w:rsid w:val="00E21594"/>
    <w:rsid w:val="00E32BB8"/>
    <w:rsid w:val="00E32CD8"/>
    <w:rsid w:val="00E3597F"/>
    <w:rsid w:val="00E429C6"/>
    <w:rsid w:val="00E506EE"/>
    <w:rsid w:val="00E64923"/>
    <w:rsid w:val="00E75B1E"/>
    <w:rsid w:val="00EA63EB"/>
    <w:rsid w:val="00EC582F"/>
    <w:rsid w:val="00ED5A81"/>
    <w:rsid w:val="00EE2C6B"/>
    <w:rsid w:val="00EE4D5E"/>
    <w:rsid w:val="00EF2D76"/>
    <w:rsid w:val="00EF7FF8"/>
    <w:rsid w:val="00F01BDF"/>
    <w:rsid w:val="00F04F13"/>
    <w:rsid w:val="00F05AB4"/>
    <w:rsid w:val="00F12F47"/>
    <w:rsid w:val="00F23002"/>
    <w:rsid w:val="00F2396B"/>
    <w:rsid w:val="00F279A5"/>
    <w:rsid w:val="00F50715"/>
    <w:rsid w:val="00F512DA"/>
    <w:rsid w:val="00F521DB"/>
    <w:rsid w:val="00F619F1"/>
    <w:rsid w:val="00F61AF1"/>
    <w:rsid w:val="00F7784C"/>
    <w:rsid w:val="00F817DB"/>
    <w:rsid w:val="00F87503"/>
    <w:rsid w:val="00FA6311"/>
    <w:rsid w:val="00FB5FF2"/>
    <w:rsid w:val="00FB7147"/>
    <w:rsid w:val="00FB752C"/>
    <w:rsid w:val="00FD2F8E"/>
    <w:rsid w:val="00FD3137"/>
    <w:rsid w:val="00FE51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936"/>
    <w:pPr>
      <w:widowControl w:val="0"/>
      <w:jc w:val="both"/>
    </w:pPr>
  </w:style>
  <w:style w:type="paragraph" w:styleId="1">
    <w:name w:val="heading 1"/>
    <w:basedOn w:val="a"/>
    <w:next w:val="a"/>
    <w:link w:val="1Char"/>
    <w:uiPriority w:val="9"/>
    <w:qFormat/>
    <w:rsid w:val="008A7053"/>
    <w:pPr>
      <w:keepNext/>
      <w:keepLines/>
      <w:spacing w:before="340" w:after="330" w:line="576" w:lineRule="auto"/>
      <w:outlineLvl w:val="0"/>
    </w:pPr>
    <w:rPr>
      <w:rFonts w:eastAsia="宋体" w:cs="宋体"/>
      <w:b/>
      <w:bCs/>
      <w:kern w:val="44"/>
      <w:sz w:val="44"/>
      <w:szCs w:val="44"/>
    </w:rPr>
  </w:style>
  <w:style w:type="paragraph" w:styleId="2">
    <w:name w:val="heading 2"/>
    <w:basedOn w:val="a"/>
    <w:next w:val="a"/>
    <w:link w:val="2Char"/>
    <w:uiPriority w:val="9"/>
    <w:semiHidden/>
    <w:unhideWhenUsed/>
    <w:qFormat/>
    <w:rsid w:val="008A7053"/>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8A7053"/>
    <w:pPr>
      <w:keepNext/>
      <w:keepLines/>
      <w:spacing w:before="260" w:after="260" w:line="415" w:lineRule="auto"/>
      <w:outlineLvl w:val="2"/>
    </w:pPr>
    <w:rPr>
      <w:rFonts w:eastAsia="宋体" w:cs="宋体"/>
      <w:b/>
      <w:bCs/>
      <w:sz w:val="32"/>
      <w:szCs w:val="32"/>
    </w:rPr>
  </w:style>
  <w:style w:type="paragraph" w:styleId="4">
    <w:name w:val="heading 4"/>
    <w:basedOn w:val="a"/>
    <w:next w:val="a"/>
    <w:link w:val="4Char"/>
    <w:uiPriority w:val="9"/>
    <w:unhideWhenUsed/>
    <w:qFormat/>
    <w:rsid w:val="008A7053"/>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A7053"/>
    <w:rPr>
      <w:rFonts w:eastAsia="宋体" w:cs="宋体"/>
      <w:b/>
      <w:bCs/>
      <w:kern w:val="44"/>
      <w:sz w:val="44"/>
      <w:szCs w:val="44"/>
    </w:rPr>
  </w:style>
  <w:style w:type="character" w:customStyle="1" w:styleId="2Char">
    <w:name w:val="标题 2 Char"/>
    <w:basedOn w:val="a0"/>
    <w:link w:val="2"/>
    <w:uiPriority w:val="9"/>
    <w:semiHidden/>
    <w:rsid w:val="008A7053"/>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8A7053"/>
    <w:rPr>
      <w:rFonts w:eastAsia="宋体" w:cs="宋体"/>
      <w:b/>
      <w:bCs/>
      <w:sz w:val="32"/>
      <w:szCs w:val="32"/>
    </w:rPr>
  </w:style>
  <w:style w:type="character" w:customStyle="1" w:styleId="4Char">
    <w:name w:val="标题 4 Char"/>
    <w:basedOn w:val="a0"/>
    <w:link w:val="4"/>
    <w:uiPriority w:val="9"/>
    <w:rsid w:val="008A7053"/>
    <w:rPr>
      <w:rFonts w:asciiTheme="majorHAnsi" w:eastAsiaTheme="majorEastAsia" w:hAnsiTheme="majorHAnsi" w:cstheme="majorBidi"/>
      <w:b/>
      <w:bCs/>
      <w:sz w:val="28"/>
      <w:szCs w:val="28"/>
    </w:rPr>
  </w:style>
  <w:style w:type="character" w:customStyle="1" w:styleId="Char">
    <w:name w:val="批注文字 Char"/>
    <w:basedOn w:val="a0"/>
    <w:link w:val="a3"/>
    <w:uiPriority w:val="99"/>
    <w:semiHidden/>
    <w:qFormat/>
    <w:rsid w:val="008A7053"/>
    <w:rPr>
      <w:rFonts w:ascii="Times New Roman" w:eastAsia="宋体" w:hAnsi="Times New Roman" w:cs="Times New Roman"/>
      <w:szCs w:val="20"/>
    </w:rPr>
  </w:style>
  <w:style w:type="paragraph" w:styleId="a3">
    <w:name w:val="annotation text"/>
    <w:basedOn w:val="a"/>
    <w:link w:val="Char"/>
    <w:uiPriority w:val="99"/>
    <w:semiHidden/>
    <w:unhideWhenUsed/>
    <w:qFormat/>
    <w:rsid w:val="008A7053"/>
    <w:pPr>
      <w:spacing w:before="120" w:after="120" w:line="360" w:lineRule="auto"/>
      <w:ind w:firstLineChars="200" w:firstLine="200"/>
      <w:jc w:val="left"/>
    </w:pPr>
    <w:rPr>
      <w:rFonts w:ascii="Times New Roman" w:eastAsia="宋体" w:hAnsi="Times New Roman" w:cs="Times New Roman"/>
      <w:szCs w:val="20"/>
    </w:rPr>
  </w:style>
  <w:style w:type="character" w:customStyle="1" w:styleId="Char0">
    <w:name w:val="页眉 Char"/>
    <w:basedOn w:val="a0"/>
    <w:link w:val="a4"/>
    <w:uiPriority w:val="99"/>
    <w:semiHidden/>
    <w:rsid w:val="008A7053"/>
    <w:rPr>
      <w:sz w:val="18"/>
      <w:szCs w:val="18"/>
    </w:rPr>
  </w:style>
  <w:style w:type="paragraph" w:styleId="a4">
    <w:name w:val="header"/>
    <w:basedOn w:val="a"/>
    <w:link w:val="Char0"/>
    <w:uiPriority w:val="99"/>
    <w:semiHidden/>
    <w:unhideWhenUsed/>
    <w:rsid w:val="008A7053"/>
    <w:pPr>
      <w:pBdr>
        <w:bottom w:val="single" w:sz="6" w:space="1" w:color="auto"/>
      </w:pBdr>
      <w:tabs>
        <w:tab w:val="center" w:pos="4153"/>
        <w:tab w:val="right" w:pos="8306"/>
      </w:tabs>
      <w:snapToGrid w:val="0"/>
      <w:jc w:val="center"/>
    </w:pPr>
    <w:rPr>
      <w:sz w:val="18"/>
      <w:szCs w:val="18"/>
    </w:rPr>
  </w:style>
  <w:style w:type="character" w:customStyle="1" w:styleId="Char1">
    <w:name w:val="页脚 Char"/>
    <w:basedOn w:val="a0"/>
    <w:link w:val="a5"/>
    <w:uiPriority w:val="99"/>
    <w:rsid w:val="008A7053"/>
    <w:rPr>
      <w:sz w:val="18"/>
      <w:szCs w:val="18"/>
    </w:rPr>
  </w:style>
  <w:style w:type="paragraph" w:styleId="a5">
    <w:name w:val="footer"/>
    <w:basedOn w:val="a"/>
    <w:link w:val="Char1"/>
    <w:uiPriority w:val="99"/>
    <w:unhideWhenUsed/>
    <w:rsid w:val="008A7053"/>
    <w:pPr>
      <w:tabs>
        <w:tab w:val="center" w:pos="4153"/>
        <w:tab w:val="right" w:pos="8306"/>
      </w:tabs>
      <w:snapToGrid w:val="0"/>
      <w:jc w:val="left"/>
    </w:pPr>
    <w:rPr>
      <w:sz w:val="18"/>
      <w:szCs w:val="18"/>
    </w:rPr>
  </w:style>
  <w:style w:type="paragraph" w:styleId="a6">
    <w:name w:val="Balloon Text"/>
    <w:basedOn w:val="a"/>
    <w:link w:val="Char2"/>
    <w:uiPriority w:val="99"/>
    <w:semiHidden/>
    <w:unhideWhenUsed/>
    <w:rsid w:val="008A7053"/>
    <w:rPr>
      <w:sz w:val="18"/>
      <w:szCs w:val="18"/>
    </w:rPr>
  </w:style>
  <w:style w:type="character" w:customStyle="1" w:styleId="Char2">
    <w:name w:val="批注框文本 Char"/>
    <w:basedOn w:val="a0"/>
    <w:link w:val="a6"/>
    <w:uiPriority w:val="99"/>
    <w:semiHidden/>
    <w:rsid w:val="008A7053"/>
    <w:rPr>
      <w:sz w:val="18"/>
      <w:szCs w:val="18"/>
    </w:rPr>
  </w:style>
  <w:style w:type="paragraph" w:styleId="a7">
    <w:name w:val="List Paragraph"/>
    <w:basedOn w:val="a"/>
    <w:uiPriority w:val="34"/>
    <w:qFormat/>
    <w:rsid w:val="00C74E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593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364</Words>
  <Characters>2080</Characters>
  <Application>Microsoft Office Word</Application>
  <DocSecurity>0</DocSecurity>
  <Lines>17</Lines>
  <Paragraphs>4</Paragraphs>
  <ScaleCrop>false</ScaleCrop>
  <Company/>
  <LinksUpToDate>false</LinksUpToDate>
  <CharactersWithSpaces>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pku</dc:creator>
  <cp:lastModifiedBy>USER</cp:lastModifiedBy>
  <cp:revision>3</cp:revision>
  <dcterms:created xsi:type="dcterms:W3CDTF">2017-10-24T12:27:00Z</dcterms:created>
  <dcterms:modified xsi:type="dcterms:W3CDTF">2017-10-24T12:28:00Z</dcterms:modified>
</cp:coreProperties>
</file>